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94E8" w14:textId="71D32C21" w:rsidR="0045629E" w:rsidRDefault="001A693B" w:rsidP="001A693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he IRS has just released its annual Data Book. This one covers from October 1, 2017, to September 30, 2018. It’s only 75 pages long and makes for some great </w:t>
      </w:r>
      <w:proofErr w:type="gramStart"/>
      <w:r>
        <w:rPr>
          <w:rFonts w:ascii="Times New Roman" w:hAnsi="Times New Roman" w:cs="Times New Roman"/>
          <w:sz w:val="24"/>
          <w:szCs w:val="24"/>
        </w:rPr>
        <w:t>late night</w:t>
      </w:r>
      <w:proofErr w:type="gramEnd"/>
      <w:r>
        <w:rPr>
          <w:rFonts w:ascii="Times New Roman" w:hAnsi="Times New Roman" w:cs="Times New Roman"/>
          <w:sz w:val="24"/>
          <w:szCs w:val="24"/>
        </w:rPr>
        <w:t xml:space="preserve"> reading!</w:t>
      </w:r>
    </w:p>
    <w:p w14:paraId="4D50F2FC" w14:textId="4F44AD55" w:rsidR="001A693B" w:rsidRDefault="001A693B" w:rsidP="001A693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Just for the pure FUN of it, I have decided to condense some of the more interesting information </w:t>
      </w:r>
      <w:r w:rsidR="001C06F1">
        <w:rPr>
          <w:rFonts w:ascii="Times New Roman" w:hAnsi="Times New Roman" w:cs="Times New Roman"/>
          <w:sz w:val="24"/>
          <w:szCs w:val="24"/>
        </w:rPr>
        <w:t xml:space="preserve">in the report </w:t>
      </w:r>
      <w:r>
        <w:rPr>
          <w:rFonts w:ascii="Times New Roman" w:hAnsi="Times New Roman" w:cs="Times New Roman"/>
          <w:sz w:val="24"/>
          <w:szCs w:val="24"/>
        </w:rPr>
        <w:t>and present it to you.</w:t>
      </w:r>
      <w:r w:rsidR="001C06F1">
        <w:rPr>
          <w:rFonts w:ascii="Times New Roman" w:hAnsi="Times New Roman" w:cs="Times New Roman"/>
          <w:sz w:val="24"/>
          <w:szCs w:val="24"/>
        </w:rPr>
        <w:t xml:space="preserve"> Get out the warm milk and cookies and enjoy!!</w:t>
      </w:r>
    </w:p>
    <w:p w14:paraId="20CE82EF" w14:textId="47107D34" w:rsidR="003E4995" w:rsidRPr="00146AB6" w:rsidRDefault="003F1BF0" w:rsidP="003E4995">
      <w:pPr>
        <w:pBdr>
          <w:top w:val="single" w:sz="4" w:space="1" w:color="auto"/>
          <w:left w:val="single" w:sz="4" w:space="4" w:color="auto"/>
          <w:bottom w:val="single" w:sz="4" w:space="1" w:color="auto"/>
          <w:right w:val="single" w:sz="4" w:space="4" w:color="auto"/>
        </w:pBdr>
        <w:shd w:val="clear" w:color="auto" w:fill="000000" w:themeFill="text1"/>
        <w:spacing w:after="120" w:line="240" w:lineRule="auto"/>
        <w:rPr>
          <w:rFonts w:ascii="Times New Roman" w:hAnsi="Times New Roman" w:cs="Times New Roman"/>
          <w:b/>
          <w:sz w:val="28"/>
          <w:szCs w:val="28"/>
        </w:rPr>
      </w:pPr>
      <w:r w:rsidRPr="003F1BF0">
        <w:rPr>
          <w:rFonts w:ascii="Times New Roman" w:hAnsi="Times New Roman" w:cs="Times New Roman"/>
          <w:noProof/>
          <w:sz w:val="16"/>
          <w:szCs w:val="16"/>
        </w:rPr>
        <mc:AlternateContent>
          <mc:Choice Requires="wps">
            <w:drawing>
              <wp:anchor distT="45720" distB="45720" distL="114300" distR="114300" simplePos="0" relativeHeight="251662336" behindDoc="0" locked="0" layoutInCell="1" allowOverlap="1" wp14:anchorId="5355F1A5" wp14:editId="1968F197">
                <wp:simplePos x="0" y="0"/>
                <wp:positionH relativeFrom="margin">
                  <wp:posOffset>5486400</wp:posOffset>
                </wp:positionH>
                <wp:positionV relativeFrom="paragraph">
                  <wp:posOffset>372110</wp:posOffset>
                </wp:positionV>
                <wp:extent cx="876300" cy="7334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33425"/>
                        </a:xfrm>
                        <a:prstGeom prst="rect">
                          <a:avLst/>
                        </a:prstGeom>
                        <a:solidFill>
                          <a:srgbClr val="FFFFFF"/>
                        </a:solidFill>
                        <a:ln w="9525">
                          <a:noFill/>
                          <a:miter lim="800000"/>
                          <a:headEnd/>
                          <a:tailEnd/>
                        </a:ln>
                      </wps:spPr>
                      <wps:txbx>
                        <w:txbxContent>
                          <w:p w14:paraId="7E113E85" w14:textId="084FFB45" w:rsidR="003F1BF0" w:rsidRDefault="003F1BF0">
                            <w:r>
                              <w:rPr>
                                <w:noProof/>
                                <w:color w:val="0000FF"/>
                              </w:rPr>
                              <w:drawing>
                                <wp:inline distT="0" distB="0" distL="0" distR="0" wp14:anchorId="059461F7" wp14:editId="0FF05566">
                                  <wp:extent cx="707524" cy="590550"/>
                                  <wp:effectExtent l="0" t="0" r="0" b="0"/>
                                  <wp:docPr id="3" name="Picture 3" descr="Image result for WOW!">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W!">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885" cy="5991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5F1A5" id="_x0000_t202" coordsize="21600,21600" o:spt="202" path="m,l,21600r21600,l21600,xe">
                <v:stroke joinstyle="miter"/>
                <v:path gradientshapeok="t" o:connecttype="rect"/>
              </v:shapetype>
              <v:shape id="Text Box 2" o:spid="_x0000_s1026" type="#_x0000_t202" style="position:absolute;margin-left:6in;margin-top:29.3pt;width:69pt;height:5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" stroked="f">
                <v:textbox>
                  <w:txbxContent>
                    <w:p w14:paraId="7E113E85" w14:textId="084FFB45" w:rsidR="003F1BF0" w:rsidRDefault="003F1BF0">
                      <w:r>
                        <w:rPr>
                          <w:noProof/>
                          <w:color w:val="0000FF"/>
                        </w:rPr>
                        <w:drawing>
                          <wp:inline distT="0" distB="0" distL="0" distR="0" wp14:anchorId="059461F7" wp14:editId="0FF05566">
                            <wp:extent cx="707524" cy="590550"/>
                            <wp:effectExtent l="0" t="0" r="0" b="0"/>
                            <wp:docPr id="3" name="Picture 3" descr="Image result for WOW!">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W!">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885" cy="599198"/>
                                    </a:xfrm>
                                    <a:prstGeom prst="rect">
                                      <a:avLst/>
                                    </a:prstGeom>
                                    <a:noFill/>
                                    <a:ln>
                                      <a:noFill/>
                                    </a:ln>
                                  </pic:spPr>
                                </pic:pic>
                              </a:graphicData>
                            </a:graphic>
                          </wp:inline>
                        </w:drawing>
                      </w:r>
                    </w:p>
                  </w:txbxContent>
                </v:textbox>
                <w10:wrap type="square" anchorx="margin"/>
              </v:shape>
            </w:pict>
          </mc:Fallback>
        </mc:AlternateContent>
      </w:r>
      <w:r w:rsidR="003E4995" w:rsidRPr="00146AB6">
        <w:rPr>
          <w:rFonts w:ascii="Times New Roman" w:hAnsi="Times New Roman" w:cs="Times New Roman"/>
          <w:b/>
          <w:sz w:val="28"/>
          <w:szCs w:val="28"/>
        </w:rPr>
        <w:t>What is an Acceptable Amount to Cheat on Income Taxes?</w:t>
      </w:r>
    </w:p>
    <w:tbl>
      <w:tblPr>
        <w:tblStyle w:val="TableGrid"/>
        <w:tblW w:w="0" w:type="auto"/>
        <w:tblInd w:w="805" w:type="dxa"/>
        <w:tblLook w:val="04A0" w:firstRow="1" w:lastRow="0" w:firstColumn="1" w:lastColumn="0" w:noHBand="0" w:noVBand="1"/>
      </w:tblPr>
      <w:tblGrid>
        <w:gridCol w:w="5350"/>
        <w:gridCol w:w="1490"/>
      </w:tblGrid>
      <w:tr w:rsidR="003E4995" w14:paraId="73176B01" w14:textId="77777777" w:rsidTr="00804F7B">
        <w:tc>
          <w:tcPr>
            <w:tcW w:w="5350" w:type="dxa"/>
            <w:vAlign w:val="bottom"/>
          </w:tcPr>
          <w:p w14:paraId="6D3A2D7D" w14:textId="3C34444B" w:rsidR="003E4995" w:rsidRDefault="003E4995" w:rsidP="00804F7B">
            <w:pPr>
              <w:rPr>
                <w:rFonts w:ascii="Times New Roman" w:hAnsi="Times New Roman" w:cs="Times New Roman"/>
                <w:sz w:val="24"/>
                <w:szCs w:val="24"/>
              </w:rPr>
            </w:pPr>
            <w:r>
              <w:rPr>
                <w:rFonts w:ascii="Times New Roman" w:hAnsi="Times New Roman" w:cs="Times New Roman"/>
                <w:sz w:val="24"/>
                <w:szCs w:val="24"/>
              </w:rPr>
              <w:t>Not at all</w:t>
            </w:r>
          </w:p>
        </w:tc>
        <w:tc>
          <w:tcPr>
            <w:tcW w:w="1490" w:type="dxa"/>
            <w:vAlign w:val="bottom"/>
          </w:tcPr>
          <w:p w14:paraId="6BF00C5E" w14:textId="6F0C4875" w:rsidR="003E4995" w:rsidRDefault="003E4995" w:rsidP="00804F7B">
            <w:pPr>
              <w:jc w:val="center"/>
              <w:rPr>
                <w:rFonts w:ascii="Times New Roman" w:hAnsi="Times New Roman" w:cs="Times New Roman"/>
                <w:sz w:val="24"/>
                <w:szCs w:val="24"/>
              </w:rPr>
            </w:pPr>
            <w:r>
              <w:rPr>
                <w:rFonts w:ascii="Times New Roman" w:hAnsi="Times New Roman" w:cs="Times New Roman"/>
                <w:sz w:val="24"/>
                <w:szCs w:val="24"/>
              </w:rPr>
              <w:t>85%</w:t>
            </w:r>
          </w:p>
        </w:tc>
      </w:tr>
      <w:tr w:rsidR="003E4995" w14:paraId="0A395D40" w14:textId="77777777" w:rsidTr="00804F7B">
        <w:tc>
          <w:tcPr>
            <w:tcW w:w="5350" w:type="dxa"/>
            <w:vAlign w:val="bottom"/>
          </w:tcPr>
          <w:p w14:paraId="6471051D" w14:textId="10F3EBB0" w:rsidR="003E4995" w:rsidRDefault="003E4995" w:rsidP="00804F7B">
            <w:pPr>
              <w:rPr>
                <w:rFonts w:ascii="Times New Roman" w:hAnsi="Times New Roman" w:cs="Times New Roman"/>
                <w:sz w:val="24"/>
                <w:szCs w:val="24"/>
              </w:rPr>
            </w:pPr>
            <w:r>
              <w:rPr>
                <w:rFonts w:ascii="Times New Roman" w:hAnsi="Times New Roman" w:cs="Times New Roman"/>
                <w:sz w:val="24"/>
                <w:szCs w:val="24"/>
              </w:rPr>
              <w:t>A little here and there</w:t>
            </w:r>
          </w:p>
        </w:tc>
        <w:tc>
          <w:tcPr>
            <w:tcW w:w="1490" w:type="dxa"/>
            <w:vAlign w:val="bottom"/>
          </w:tcPr>
          <w:p w14:paraId="5EDE1E32" w14:textId="71611D4E" w:rsidR="003E4995" w:rsidRDefault="003E4995" w:rsidP="00804F7B">
            <w:pPr>
              <w:jc w:val="center"/>
              <w:rPr>
                <w:rFonts w:ascii="Times New Roman" w:hAnsi="Times New Roman" w:cs="Times New Roman"/>
                <w:sz w:val="24"/>
                <w:szCs w:val="24"/>
              </w:rPr>
            </w:pPr>
            <w:r>
              <w:rPr>
                <w:rFonts w:ascii="Times New Roman" w:hAnsi="Times New Roman" w:cs="Times New Roman"/>
                <w:sz w:val="24"/>
                <w:szCs w:val="24"/>
              </w:rPr>
              <w:t>10%</w:t>
            </w:r>
          </w:p>
        </w:tc>
      </w:tr>
      <w:tr w:rsidR="003E4995" w14:paraId="47DDDE2C" w14:textId="77777777" w:rsidTr="00804F7B">
        <w:tc>
          <w:tcPr>
            <w:tcW w:w="5350" w:type="dxa"/>
            <w:vAlign w:val="bottom"/>
          </w:tcPr>
          <w:p w14:paraId="55BB281B" w14:textId="487AB4CF" w:rsidR="003E4995" w:rsidRDefault="003E4995" w:rsidP="00804F7B">
            <w:pPr>
              <w:rPr>
                <w:rFonts w:ascii="Times New Roman" w:hAnsi="Times New Roman" w:cs="Times New Roman"/>
                <w:sz w:val="24"/>
                <w:szCs w:val="24"/>
              </w:rPr>
            </w:pPr>
            <w:r>
              <w:rPr>
                <w:rFonts w:ascii="Times New Roman" w:hAnsi="Times New Roman" w:cs="Times New Roman"/>
                <w:sz w:val="24"/>
                <w:szCs w:val="24"/>
              </w:rPr>
              <w:t>As much as possible</w:t>
            </w:r>
          </w:p>
        </w:tc>
        <w:tc>
          <w:tcPr>
            <w:tcW w:w="1490" w:type="dxa"/>
            <w:vAlign w:val="bottom"/>
          </w:tcPr>
          <w:p w14:paraId="07FE7512" w14:textId="48BB23A6" w:rsidR="003E4995" w:rsidRDefault="003E4995" w:rsidP="00804F7B">
            <w:pPr>
              <w:jc w:val="center"/>
              <w:rPr>
                <w:rFonts w:ascii="Times New Roman" w:hAnsi="Times New Roman" w:cs="Times New Roman"/>
                <w:sz w:val="24"/>
                <w:szCs w:val="24"/>
              </w:rPr>
            </w:pPr>
            <w:r>
              <w:rPr>
                <w:rFonts w:ascii="Times New Roman" w:hAnsi="Times New Roman" w:cs="Times New Roman"/>
                <w:sz w:val="24"/>
                <w:szCs w:val="24"/>
              </w:rPr>
              <w:t>3%</w:t>
            </w:r>
          </w:p>
        </w:tc>
      </w:tr>
      <w:tr w:rsidR="003E4995" w14:paraId="2D1CE6C1" w14:textId="77777777" w:rsidTr="00804F7B">
        <w:tc>
          <w:tcPr>
            <w:tcW w:w="5350" w:type="dxa"/>
            <w:vAlign w:val="bottom"/>
          </w:tcPr>
          <w:p w14:paraId="25A12563" w14:textId="09448B78" w:rsidR="003E4995" w:rsidRDefault="003E4995" w:rsidP="00804F7B">
            <w:pPr>
              <w:rPr>
                <w:rFonts w:ascii="Times New Roman" w:hAnsi="Times New Roman" w:cs="Times New Roman"/>
                <w:sz w:val="24"/>
                <w:szCs w:val="24"/>
              </w:rPr>
            </w:pPr>
            <w:r>
              <w:rPr>
                <w:rFonts w:ascii="Times New Roman" w:hAnsi="Times New Roman" w:cs="Times New Roman"/>
                <w:sz w:val="24"/>
                <w:szCs w:val="24"/>
              </w:rPr>
              <w:t>No opinion</w:t>
            </w:r>
          </w:p>
        </w:tc>
        <w:tc>
          <w:tcPr>
            <w:tcW w:w="1490" w:type="dxa"/>
            <w:vAlign w:val="bottom"/>
          </w:tcPr>
          <w:p w14:paraId="322413EB" w14:textId="1AA4CE72" w:rsidR="003E4995" w:rsidRDefault="003E4995" w:rsidP="00804F7B">
            <w:pPr>
              <w:jc w:val="center"/>
              <w:rPr>
                <w:rFonts w:ascii="Times New Roman" w:hAnsi="Times New Roman" w:cs="Times New Roman"/>
                <w:sz w:val="24"/>
                <w:szCs w:val="24"/>
              </w:rPr>
            </w:pPr>
            <w:r>
              <w:rPr>
                <w:rFonts w:ascii="Times New Roman" w:hAnsi="Times New Roman" w:cs="Times New Roman"/>
                <w:sz w:val="24"/>
                <w:szCs w:val="24"/>
              </w:rPr>
              <w:t>2%</w:t>
            </w:r>
          </w:p>
        </w:tc>
      </w:tr>
    </w:tbl>
    <w:p w14:paraId="26022429" w14:textId="0BB8AEA4" w:rsidR="001A693B" w:rsidRPr="00562A0E" w:rsidRDefault="001A693B" w:rsidP="001A693B">
      <w:pPr>
        <w:spacing w:after="120" w:line="240" w:lineRule="auto"/>
        <w:rPr>
          <w:rFonts w:ascii="Times New Roman" w:hAnsi="Times New Roman" w:cs="Times New Roman"/>
          <w:sz w:val="16"/>
          <w:szCs w:val="16"/>
        </w:rPr>
      </w:pPr>
    </w:p>
    <w:p w14:paraId="2D81C14C" w14:textId="11F84592" w:rsidR="003E4995" w:rsidRPr="00146AB6" w:rsidRDefault="003E4995" w:rsidP="003E4995">
      <w:pPr>
        <w:pBdr>
          <w:top w:val="single" w:sz="4" w:space="1" w:color="auto"/>
          <w:left w:val="single" w:sz="4" w:space="4" w:color="auto"/>
          <w:bottom w:val="single" w:sz="4" w:space="1" w:color="auto"/>
          <w:right w:val="single" w:sz="4" w:space="4" w:color="auto"/>
        </w:pBdr>
        <w:shd w:val="clear" w:color="auto" w:fill="000000" w:themeFill="text1"/>
        <w:spacing w:after="120" w:line="240" w:lineRule="auto"/>
        <w:rPr>
          <w:rFonts w:ascii="Times New Roman" w:hAnsi="Times New Roman" w:cs="Times New Roman"/>
          <w:b/>
          <w:sz w:val="28"/>
          <w:szCs w:val="28"/>
        </w:rPr>
      </w:pPr>
      <w:r w:rsidRPr="00146AB6">
        <w:rPr>
          <w:rFonts w:ascii="Times New Roman" w:hAnsi="Times New Roman" w:cs="Times New Roman"/>
          <w:b/>
          <w:sz w:val="28"/>
          <w:szCs w:val="28"/>
        </w:rPr>
        <w:t>Actual number of returns filed</w:t>
      </w:r>
      <w:proofErr w:type="gramStart"/>
      <w:r w:rsidRPr="00146AB6">
        <w:rPr>
          <w:rFonts w:ascii="Times New Roman" w:hAnsi="Times New Roman" w:cs="Times New Roman"/>
          <w:b/>
          <w:sz w:val="28"/>
          <w:szCs w:val="28"/>
        </w:rPr>
        <w:t>…..</w:t>
      </w:r>
      <w:proofErr w:type="gramEnd"/>
    </w:p>
    <w:tbl>
      <w:tblPr>
        <w:tblStyle w:val="TableGrid"/>
        <w:tblW w:w="0" w:type="auto"/>
        <w:tblInd w:w="805" w:type="dxa"/>
        <w:tblLook w:val="04A0" w:firstRow="1" w:lastRow="0" w:firstColumn="1" w:lastColumn="0" w:noHBand="0" w:noVBand="1"/>
      </w:tblPr>
      <w:tblGrid>
        <w:gridCol w:w="3330"/>
        <w:gridCol w:w="2070"/>
        <w:gridCol w:w="1530"/>
      </w:tblGrid>
      <w:tr w:rsidR="00804F7B" w:rsidRPr="00804F7B" w14:paraId="72AB46FB" w14:textId="77777777" w:rsidTr="00804F7B">
        <w:tc>
          <w:tcPr>
            <w:tcW w:w="3330" w:type="dxa"/>
            <w:shd w:val="clear" w:color="auto" w:fill="D9D9D9" w:themeFill="background1" w:themeFillShade="D9"/>
            <w:vAlign w:val="bottom"/>
          </w:tcPr>
          <w:p w14:paraId="18035767" w14:textId="4FDD515C" w:rsidR="00804F7B" w:rsidRPr="00804F7B" w:rsidRDefault="00804F7B" w:rsidP="00804F7B">
            <w:pPr>
              <w:jc w:val="center"/>
              <w:rPr>
                <w:rFonts w:ascii="Times New Roman" w:hAnsi="Times New Roman" w:cs="Times New Roman"/>
                <w:b/>
                <w:sz w:val="24"/>
                <w:szCs w:val="24"/>
              </w:rPr>
            </w:pPr>
            <w:r w:rsidRPr="00804F7B">
              <w:rPr>
                <w:rFonts w:ascii="Times New Roman" w:hAnsi="Times New Roman" w:cs="Times New Roman"/>
                <w:b/>
                <w:sz w:val="24"/>
                <w:szCs w:val="24"/>
              </w:rPr>
              <w:t>By type</w:t>
            </w:r>
          </w:p>
        </w:tc>
        <w:tc>
          <w:tcPr>
            <w:tcW w:w="2070" w:type="dxa"/>
            <w:shd w:val="clear" w:color="auto" w:fill="D9D9D9" w:themeFill="background1" w:themeFillShade="D9"/>
            <w:vAlign w:val="bottom"/>
          </w:tcPr>
          <w:p w14:paraId="533CB833" w14:textId="07BCC8C8" w:rsidR="00804F7B" w:rsidRPr="00804F7B" w:rsidRDefault="00804F7B" w:rsidP="00804F7B">
            <w:pPr>
              <w:jc w:val="center"/>
              <w:rPr>
                <w:rFonts w:ascii="Times New Roman" w:hAnsi="Times New Roman" w:cs="Times New Roman"/>
                <w:b/>
                <w:sz w:val="24"/>
                <w:szCs w:val="24"/>
              </w:rPr>
            </w:pPr>
            <w:r>
              <w:rPr>
                <w:rFonts w:ascii="Times New Roman" w:hAnsi="Times New Roman" w:cs="Times New Roman"/>
                <w:b/>
                <w:sz w:val="24"/>
                <w:szCs w:val="24"/>
              </w:rPr>
              <w:t>Entire Country</w:t>
            </w:r>
          </w:p>
        </w:tc>
        <w:tc>
          <w:tcPr>
            <w:tcW w:w="1530" w:type="dxa"/>
            <w:shd w:val="clear" w:color="auto" w:fill="D9D9D9" w:themeFill="background1" w:themeFillShade="D9"/>
            <w:vAlign w:val="bottom"/>
          </w:tcPr>
          <w:p w14:paraId="5B7355B1" w14:textId="339FC8C6" w:rsidR="00804F7B" w:rsidRPr="00804F7B" w:rsidRDefault="00804F7B" w:rsidP="00804F7B">
            <w:pPr>
              <w:jc w:val="center"/>
              <w:rPr>
                <w:rFonts w:ascii="Times New Roman" w:hAnsi="Times New Roman" w:cs="Times New Roman"/>
                <w:b/>
                <w:sz w:val="24"/>
                <w:szCs w:val="24"/>
              </w:rPr>
            </w:pPr>
            <w:r w:rsidRPr="00804F7B">
              <w:rPr>
                <w:rFonts w:ascii="Times New Roman" w:hAnsi="Times New Roman" w:cs="Times New Roman"/>
                <w:b/>
                <w:sz w:val="24"/>
                <w:szCs w:val="24"/>
              </w:rPr>
              <w:t>In Oregon</w:t>
            </w:r>
          </w:p>
        </w:tc>
      </w:tr>
      <w:tr w:rsidR="00804F7B" w14:paraId="72B71577" w14:textId="77777777" w:rsidTr="00804F7B">
        <w:tc>
          <w:tcPr>
            <w:tcW w:w="3330" w:type="dxa"/>
            <w:vAlign w:val="bottom"/>
          </w:tcPr>
          <w:p w14:paraId="189A8688" w14:textId="4E3A8314" w:rsidR="00804F7B" w:rsidRDefault="00804F7B" w:rsidP="00804F7B">
            <w:pPr>
              <w:rPr>
                <w:rFonts w:ascii="Times New Roman" w:hAnsi="Times New Roman" w:cs="Times New Roman"/>
                <w:sz w:val="24"/>
                <w:szCs w:val="24"/>
              </w:rPr>
            </w:pPr>
            <w:r>
              <w:rPr>
                <w:rFonts w:ascii="Times New Roman" w:hAnsi="Times New Roman" w:cs="Times New Roman"/>
                <w:sz w:val="24"/>
                <w:szCs w:val="24"/>
              </w:rPr>
              <w:t>Total</w:t>
            </w:r>
          </w:p>
        </w:tc>
        <w:tc>
          <w:tcPr>
            <w:tcW w:w="2070" w:type="dxa"/>
            <w:vAlign w:val="bottom"/>
          </w:tcPr>
          <w:p w14:paraId="7B27BCA9" w14:textId="5D910063"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250,321,406</w:t>
            </w:r>
          </w:p>
        </w:tc>
        <w:tc>
          <w:tcPr>
            <w:tcW w:w="1530" w:type="dxa"/>
            <w:vAlign w:val="bottom"/>
          </w:tcPr>
          <w:p w14:paraId="3E7D9482" w14:textId="1B2D2A2B"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3,356,232</w:t>
            </w:r>
          </w:p>
        </w:tc>
      </w:tr>
      <w:tr w:rsidR="00804F7B" w14:paraId="53ECEE97" w14:textId="77777777" w:rsidTr="00804F7B">
        <w:tc>
          <w:tcPr>
            <w:tcW w:w="3330" w:type="dxa"/>
            <w:vAlign w:val="bottom"/>
          </w:tcPr>
          <w:p w14:paraId="74BF790D" w14:textId="4DA3794D" w:rsidR="00804F7B" w:rsidRDefault="00804F7B" w:rsidP="00804F7B">
            <w:pPr>
              <w:rPr>
                <w:rFonts w:ascii="Times New Roman" w:hAnsi="Times New Roman" w:cs="Times New Roman"/>
                <w:sz w:val="24"/>
                <w:szCs w:val="24"/>
              </w:rPr>
            </w:pPr>
            <w:r>
              <w:rPr>
                <w:rFonts w:ascii="Times New Roman" w:hAnsi="Times New Roman" w:cs="Times New Roman"/>
                <w:sz w:val="24"/>
                <w:szCs w:val="24"/>
              </w:rPr>
              <w:t>1040</w:t>
            </w:r>
          </w:p>
        </w:tc>
        <w:tc>
          <w:tcPr>
            <w:tcW w:w="2070" w:type="dxa"/>
            <w:vAlign w:val="bottom"/>
          </w:tcPr>
          <w:p w14:paraId="7093ED9E" w14:textId="4BE11C27"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152,937,949</w:t>
            </w:r>
          </w:p>
        </w:tc>
        <w:tc>
          <w:tcPr>
            <w:tcW w:w="1530" w:type="dxa"/>
            <w:vAlign w:val="bottom"/>
          </w:tcPr>
          <w:p w14:paraId="760FB703" w14:textId="545F44A7"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1,932,612</w:t>
            </w:r>
          </w:p>
        </w:tc>
      </w:tr>
      <w:tr w:rsidR="00804F7B" w14:paraId="0D52B49C" w14:textId="77777777" w:rsidTr="00804F7B">
        <w:tc>
          <w:tcPr>
            <w:tcW w:w="3330" w:type="dxa"/>
            <w:vAlign w:val="bottom"/>
          </w:tcPr>
          <w:p w14:paraId="438A047A" w14:textId="1E98E65C" w:rsidR="00804F7B" w:rsidRDefault="00804F7B" w:rsidP="00804F7B">
            <w:pPr>
              <w:rPr>
                <w:rFonts w:ascii="Times New Roman" w:hAnsi="Times New Roman" w:cs="Times New Roman"/>
                <w:sz w:val="24"/>
                <w:szCs w:val="24"/>
              </w:rPr>
            </w:pPr>
            <w:r>
              <w:rPr>
                <w:rFonts w:ascii="Times New Roman" w:hAnsi="Times New Roman" w:cs="Times New Roman"/>
                <w:sz w:val="24"/>
                <w:szCs w:val="24"/>
              </w:rPr>
              <w:t>C Corporation</w:t>
            </w:r>
          </w:p>
        </w:tc>
        <w:tc>
          <w:tcPr>
            <w:tcW w:w="2070" w:type="dxa"/>
            <w:vAlign w:val="bottom"/>
          </w:tcPr>
          <w:p w14:paraId="20DA8C32" w14:textId="384D1D0A"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2,127,673</w:t>
            </w:r>
          </w:p>
        </w:tc>
        <w:tc>
          <w:tcPr>
            <w:tcW w:w="1530" w:type="dxa"/>
            <w:vAlign w:val="bottom"/>
          </w:tcPr>
          <w:p w14:paraId="7B4125C3" w14:textId="6A7DF668"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18,690</w:t>
            </w:r>
          </w:p>
        </w:tc>
      </w:tr>
      <w:tr w:rsidR="00804F7B" w14:paraId="38B22DB5" w14:textId="77777777" w:rsidTr="00804F7B">
        <w:tc>
          <w:tcPr>
            <w:tcW w:w="3330" w:type="dxa"/>
            <w:vAlign w:val="bottom"/>
          </w:tcPr>
          <w:p w14:paraId="38E7876F" w14:textId="1350CE8F" w:rsidR="00804F7B" w:rsidRDefault="00804F7B" w:rsidP="00804F7B">
            <w:pPr>
              <w:rPr>
                <w:rFonts w:ascii="Times New Roman" w:hAnsi="Times New Roman" w:cs="Times New Roman"/>
                <w:sz w:val="24"/>
                <w:szCs w:val="24"/>
              </w:rPr>
            </w:pPr>
            <w:r>
              <w:rPr>
                <w:rFonts w:ascii="Times New Roman" w:hAnsi="Times New Roman" w:cs="Times New Roman"/>
                <w:sz w:val="24"/>
                <w:szCs w:val="24"/>
              </w:rPr>
              <w:t>S Corporation</w:t>
            </w:r>
          </w:p>
        </w:tc>
        <w:tc>
          <w:tcPr>
            <w:tcW w:w="2070" w:type="dxa"/>
            <w:vAlign w:val="bottom"/>
          </w:tcPr>
          <w:p w14:paraId="25438119" w14:textId="25C023C2"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5,128,058</w:t>
            </w:r>
          </w:p>
        </w:tc>
        <w:tc>
          <w:tcPr>
            <w:tcW w:w="1530" w:type="dxa"/>
            <w:vAlign w:val="bottom"/>
          </w:tcPr>
          <w:p w14:paraId="29BC5268" w14:textId="4F6BE437"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60,394</w:t>
            </w:r>
          </w:p>
        </w:tc>
      </w:tr>
      <w:tr w:rsidR="00804F7B" w14:paraId="62BE8FEA" w14:textId="77777777" w:rsidTr="00804F7B">
        <w:tc>
          <w:tcPr>
            <w:tcW w:w="3330" w:type="dxa"/>
            <w:vAlign w:val="bottom"/>
          </w:tcPr>
          <w:p w14:paraId="3183E754" w14:textId="30CF0226" w:rsidR="00804F7B" w:rsidRDefault="00804F7B" w:rsidP="00804F7B">
            <w:pPr>
              <w:rPr>
                <w:rFonts w:ascii="Times New Roman" w:hAnsi="Times New Roman" w:cs="Times New Roman"/>
                <w:sz w:val="24"/>
                <w:szCs w:val="24"/>
              </w:rPr>
            </w:pPr>
            <w:r>
              <w:rPr>
                <w:rFonts w:ascii="Times New Roman" w:hAnsi="Times New Roman" w:cs="Times New Roman"/>
                <w:sz w:val="24"/>
                <w:szCs w:val="24"/>
              </w:rPr>
              <w:t>Partnership/LLC</w:t>
            </w:r>
          </w:p>
        </w:tc>
        <w:tc>
          <w:tcPr>
            <w:tcW w:w="2070" w:type="dxa"/>
            <w:vAlign w:val="bottom"/>
          </w:tcPr>
          <w:p w14:paraId="2C4E5D01" w14:textId="1A17EFE1"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4,239,198</w:t>
            </w:r>
          </w:p>
        </w:tc>
        <w:tc>
          <w:tcPr>
            <w:tcW w:w="1530" w:type="dxa"/>
            <w:vAlign w:val="bottom"/>
          </w:tcPr>
          <w:p w14:paraId="5552C0E2" w14:textId="2AC24EEE"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52,439</w:t>
            </w:r>
          </w:p>
        </w:tc>
      </w:tr>
      <w:tr w:rsidR="00804F7B" w14:paraId="4E8855AF" w14:textId="77777777" w:rsidTr="00804F7B">
        <w:tc>
          <w:tcPr>
            <w:tcW w:w="3330" w:type="dxa"/>
            <w:vAlign w:val="bottom"/>
          </w:tcPr>
          <w:p w14:paraId="1635ECBF" w14:textId="41F8AF37" w:rsidR="00804F7B" w:rsidRDefault="00804F7B" w:rsidP="00804F7B">
            <w:pPr>
              <w:rPr>
                <w:rFonts w:ascii="Times New Roman" w:hAnsi="Times New Roman" w:cs="Times New Roman"/>
                <w:sz w:val="24"/>
                <w:szCs w:val="24"/>
              </w:rPr>
            </w:pPr>
            <w:r>
              <w:rPr>
                <w:rFonts w:ascii="Times New Roman" w:hAnsi="Times New Roman" w:cs="Times New Roman"/>
                <w:sz w:val="24"/>
                <w:szCs w:val="24"/>
              </w:rPr>
              <w:t>All other *</w:t>
            </w:r>
          </w:p>
        </w:tc>
        <w:tc>
          <w:tcPr>
            <w:tcW w:w="2070" w:type="dxa"/>
            <w:vAlign w:val="bottom"/>
          </w:tcPr>
          <w:p w14:paraId="2DC82498" w14:textId="61475A13"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85,888,528</w:t>
            </w:r>
          </w:p>
        </w:tc>
        <w:tc>
          <w:tcPr>
            <w:tcW w:w="1530" w:type="dxa"/>
            <w:vAlign w:val="bottom"/>
          </w:tcPr>
          <w:p w14:paraId="7230A073" w14:textId="3CA542DA" w:rsidR="00804F7B" w:rsidRDefault="00804F7B" w:rsidP="00804F7B">
            <w:pPr>
              <w:jc w:val="right"/>
              <w:rPr>
                <w:rFonts w:ascii="Times New Roman" w:hAnsi="Times New Roman" w:cs="Times New Roman"/>
                <w:sz w:val="24"/>
                <w:szCs w:val="24"/>
              </w:rPr>
            </w:pPr>
            <w:r>
              <w:rPr>
                <w:rFonts w:ascii="Times New Roman" w:hAnsi="Times New Roman" w:cs="Times New Roman"/>
                <w:sz w:val="24"/>
                <w:szCs w:val="24"/>
              </w:rPr>
              <w:t>1,292,097</w:t>
            </w:r>
          </w:p>
        </w:tc>
      </w:tr>
    </w:tbl>
    <w:p w14:paraId="0AA98C1C" w14:textId="26E432D3" w:rsidR="001A693B" w:rsidRDefault="00804F7B" w:rsidP="008938D9">
      <w:pPr>
        <w:spacing w:before="12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Employment tax, Gift tax, Estate tax, Other</w:t>
      </w:r>
    </w:p>
    <w:p w14:paraId="2B65B468" w14:textId="00E051CB" w:rsidR="003E4995" w:rsidRPr="008938D9" w:rsidRDefault="00804F7B" w:rsidP="001A693B">
      <w:pPr>
        <w:spacing w:after="120" w:line="240" w:lineRule="auto"/>
        <w:rPr>
          <w:rFonts w:ascii="Times New Roman" w:hAnsi="Times New Roman" w:cs="Times New Roman"/>
          <w:sz w:val="16"/>
          <w:szCs w:val="16"/>
        </w:rPr>
      </w:pPr>
      <w:r w:rsidRPr="008938D9">
        <w:rPr>
          <w:rFonts w:ascii="Times New Roman" w:hAnsi="Times New Roman" w:cs="Times New Roman"/>
          <w:noProof/>
          <w:sz w:val="16"/>
          <w:szCs w:val="16"/>
        </w:rPr>
        <mc:AlternateContent>
          <mc:Choice Requires="wps">
            <w:drawing>
              <wp:anchor distT="45720" distB="45720" distL="114300" distR="114300" simplePos="0" relativeHeight="251659264" behindDoc="0" locked="0" layoutInCell="1" allowOverlap="1" wp14:anchorId="122722EC" wp14:editId="60E71A96">
                <wp:simplePos x="0" y="0"/>
                <wp:positionH relativeFrom="column">
                  <wp:posOffset>5600700</wp:posOffset>
                </wp:positionH>
                <wp:positionV relativeFrom="paragraph">
                  <wp:posOffset>3810</wp:posOffset>
                </wp:positionV>
                <wp:extent cx="825500" cy="717550"/>
                <wp:effectExtent l="0" t="0" r="0" b="63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717550"/>
                        </a:xfrm>
                        <a:prstGeom prst="rect">
                          <a:avLst/>
                        </a:prstGeom>
                        <a:noFill/>
                        <a:ln w="9525">
                          <a:noFill/>
                          <a:miter lim="800000"/>
                          <a:headEnd/>
                          <a:tailEnd/>
                        </a:ln>
                      </wps:spPr>
                      <wps:txbx>
                        <w:txbxContent>
                          <w:p w14:paraId="5CDAA501" w14:textId="564F9BCB" w:rsidR="00804F7B" w:rsidRDefault="00F955D2">
                            <w:r>
                              <w:rPr>
                                <w:rFonts w:ascii="Arial" w:hAnsi="Arial" w:cs="Arial"/>
                                <w:noProof/>
                                <w:color w:val="FFFFFF"/>
                                <w:sz w:val="20"/>
                                <w:szCs w:val="20"/>
                                <w:lang w:val="en"/>
                              </w:rPr>
                              <w:drawing>
                                <wp:inline distT="0" distB="0" distL="0" distR="0" wp14:anchorId="4718A36C" wp14:editId="1742368F">
                                  <wp:extent cx="625079" cy="622300"/>
                                  <wp:effectExtent l="0" t="0" r="3810" b="6350"/>
                                  <wp:docPr id="204" name="Picture 2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37" cy="6555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722EC" id="_x0000_s1027" type="#_x0000_t202" style="position:absolute;margin-left:441pt;margin-top:.3pt;width:65pt;height: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" filled="f" stroked="f">
                <v:textbox>
                  <w:txbxContent>
                    <w:p w14:paraId="5CDAA501" w14:textId="564F9BCB" w:rsidR="00804F7B" w:rsidRDefault="00F955D2">
                      <w:r>
                        <w:rPr>
                          <w:rFonts w:ascii="Arial" w:hAnsi="Arial" w:cs="Arial"/>
                          <w:noProof/>
                          <w:color w:val="FFFFFF"/>
                          <w:sz w:val="20"/>
                          <w:szCs w:val="20"/>
                          <w:lang w:val="en"/>
                        </w:rPr>
                        <w:drawing>
                          <wp:inline distT="0" distB="0" distL="0" distR="0" wp14:anchorId="4718A36C" wp14:editId="1742368F">
                            <wp:extent cx="625079" cy="622300"/>
                            <wp:effectExtent l="0" t="0" r="3810" b="6350"/>
                            <wp:docPr id="204" name="Picture 2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37" cy="655509"/>
                                    </a:xfrm>
                                    <a:prstGeom prst="rect">
                                      <a:avLst/>
                                    </a:prstGeom>
                                    <a:noFill/>
                                    <a:ln>
                                      <a:noFill/>
                                    </a:ln>
                                  </pic:spPr>
                                </pic:pic>
                              </a:graphicData>
                            </a:graphic>
                          </wp:inline>
                        </w:drawing>
                      </w:r>
                    </w:p>
                  </w:txbxContent>
                </v:textbox>
                <w10:wrap type="square"/>
              </v:shape>
            </w:pict>
          </mc:Fallback>
        </mc:AlternateContent>
      </w:r>
    </w:p>
    <w:p w14:paraId="03FB80C6" w14:textId="39A99789" w:rsidR="00804F7B" w:rsidRPr="00146AB6" w:rsidRDefault="00804F7B" w:rsidP="00F955D2">
      <w:pPr>
        <w:shd w:val="clear" w:color="auto" w:fill="000000" w:themeFill="text1"/>
        <w:spacing w:after="120" w:line="240" w:lineRule="auto"/>
        <w:ind w:right="2160"/>
        <w:rPr>
          <w:rFonts w:ascii="Times New Roman" w:hAnsi="Times New Roman" w:cs="Times New Roman"/>
          <w:b/>
          <w:sz w:val="28"/>
          <w:szCs w:val="28"/>
        </w:rPr>
      </w:pPr>
      <w:r w:rsidRPr="00146AB6">
        <w:rPr>
          <w:rFonts w:ascii="Times New Roman" w:hAnsi="Times New Roman" w:cs="Times New Roman"/>
          <w:b/>
          <w:sz w:val="28"/>
          <w:szCs w:val="28"/>
        </w:rPr>
        <w:t>Now, STOP and THINK for a minute about the above numbers….</w:t>
      </w:r>
    </w:p>
    <w:p w14:paraId="7CAAF8F8" w14:textId="05742B79" w:rsidR="00804F7B" w:rsidRDefault="00F955D2" w:rsidP="00F955D2">
      <w:pPr>
        <w:spacing w:after="120" w:line="240" w:lineRule="auto"/>
        <w:ind w:right="1800"/>
        <w:jc w:val="both"/>
        <w:rPr>
          <w:rFonts w:ascii="Times New Roman" w:hAnsi="Times New Roman" w:cs="Times New Roman"/>
          <w:sz w:val="24"/>
          <w:szCs w:val="24"/>
        </w:rPr>
      </w:pPr>
      <w:r>
        <w:rPr>
          <w:rFonts w:ascii="Times New Roman" w:hAnsi="Times New Roman" w:cs="Times New Roman"/>
          <w:sz w:val="24"/>
          <w:szCs w:val="24"/>
        </w:rPr>
        <w:t>Notice that the “A little here and there” and the “As much as possible” categories add up to 13% of all taxpayers. Then, note that there were over 250 million tax returns filed in fiscal 2018.</w:t>
      </w:r>
    </w:p>
    <w:p w14:paraId="36FA9EEA" w14:textId="437DC492" w:rsidR="00F955D2" w:rsidRPr="00F955D2" w:rsidRDefault="00F955D2" w:rsidP="008938D9">
      <w:pPr>
        <w:spacing w:after="240" w:line="240" w:lineRule="auto"/>
        <w:ind w:left="720" w:right="2794"/>
        <w:jc w:val="center"/>
        <w:rPr>
          <w:rFonts w:ascii="Times New Roman" w:hAnsi="Times New Roman" w:cs="Times New Roman"/>
          <w:b/>
          <w:i/>
          <w:color w:val="FF0000"/>
          <w:sz w:val="28"/>
          <w:szCs w:val="28"/>
          <w:u w:val="single"/>
        </w:rPr>
      </w:pPr>
      <w:r w:rsidRPr="00F955D2">
        <w:rPr>
          <w:rFonts w:ascii="Times New Roman" w:hAnsi="Times New Roman" w:cs="Times New Roman"/>
          <w:b/>
          <w:i/>
          <w:color w:val="FF0000"/>
          <w:sz w:val="28"/>
          <w:szCs w:val="28"/>
          <w:u w:val="single"/>
        </w:rPr>
        <w:t>13% of 250 million is 32,500,000. Are there THAT many taxpayers out there that are cheating?!</w:t>
      </w:r>
    </w:p>
    <w:p w14:paraId="23EB9254" w14:textId="7C73E336" w:rsidR="008938D9" w:rsidRPr="00146AB6" w:rsidRDefault="00A0489D" w:rsidP="008938D9">
      <w:pPr>
        <w:pBdr>
          <w:top w:val="single" w:sz="4" w:space="1" w:color="auto"/>
          <w:left w:val="single" w:sz="4" w:space="4" w:color="auto"/>
          <w:bottom w:val="single" w:sz="4" w:space="1" w:color="auto"/>
          <w:right w:val="single" w:sz="4" w:space="4" w:color="auto"/>
        </w:pBdr>
        <w:shd w:val="clear" w:color="auto" w:fill="000000" w:themeFill="text1"/>
        <w:spacing w:after="120" w:line="240" w:lineRule="auto"/>
        <w:rPr>
          <w:rFonts w:ascii="Times New Roman" w:hAnsi="Times New Roman" w:cs="Times New Roman"/>
          <w:b/>
          <w:sz w:val="28"/>
          <w:szCs w:val="28"/>
        </w:rPr>
      </w:pPr>
      <w:r w:rsidRPr="00146AB6">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4E092CB" wp14:editId="3F791AB8">
                <wp:simplePos x="0" y="0"/>
                <wp:positionH relativeFrom="margin">
                  <wp:posOffset>5457825</wp:posOffset>
                </wp:positionH>
                <wp:positionV relativeFrom="paragraph">
                  <wp:posOffset>558165</wp:posOffset>
                </wp:positionV>
                <wp:extent cx="1644650" cy="723900"/>
                <wp:effectExtent l="571500" t="152400" r="31750" b="19050"/>
                <wp:wrapNone/>
                <wp:docPr id="215" name="Speech Bubble: Oval 215"/>
                <wp:cNvGraphicFramePr/>
                <a:graphic xmlns:a="http://schemas.openxmlformats.org/drawingml/2006/main">
                  <a:graphicData uri="http://schemas.microsoft.com/office/word/2010/wordprocessingShape">
                    <wps:wsp>
                      <wps:cNvSpPr/>
                      <wps:spPr>
                        <a:xfrm>
                          <a:off x="0" y="0"/>
                          <a:ext cx="1644650" cy="723900"/>
                        </a:xfrm>
                        <a:prstGeom prst="wedgeEllipseCallout">
                          <a:avLst>
                            <a:gd name="adj1" fmla="val -84264"/>
                            <a:gd name="adj2" fmla="val -69061"/>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06B073" w14:textId="605C9F3A" w:rsidR="00A0489D" w:rsidRPr="002953E6" w:rsidRDefault="00A0489D" w:rsidP="00A0489D">
                            <w:pPr>
                              <w:jc w:val="center"/>
                              <w:rPr>
                                <w:rFonts w:ascii="Times New Roman" w:hAnsi="Times New Roman" w:cs="Times New Roman"/>
                                <w:color w:val="000000" w:themeColor="text1"/>
                                <w:sz w:val="24"/>
                                <w:szCs w:val="24"/>
                              </w:rPr>
                            </w:pPr>
                            <w:r w:rsidRPr="002953E6">
                              <w:rPr>
                                <w:rFonts w:ascii="Times New Roman" w:hAnsi="Times New Roman" w:cs="Times New Roman"/>
                                <w:color w:val="000000" w:themeColor="text1"/>
                                <w:sz w:val="24"/>
                                <w:szCs w:val="24"/>
                              </w:rPr>
                              <w:t xml:space="preserve">Yeah, that’s 3 </w:t>
                            </w:r>
                            <w:r w:rsidR="00562A0E" w:rsidRPr="00562A0E">
                              <w:rPr>
                                <w:rFonts w:ascii="Times New Roman" w:hAnsi="Times New Roman" w:cs="Times New Roman"/>
                                <w:b/>
                                <w:i/>
                                <w:color w:val="000000" w:themeColor="text1"/>
                                <w:sz w:val="24"/>
                                <w:szCs w:val="24"/>
                              </w:rPr>
                              <w:t>TR</w:t>
                            </w:r>
                            <w:r w:rsidRPr="00562A0E">
                              <w:rPr>
                                <w:rFonts w:ascii="Times New Roman" w:hAnsi="Times New Roman" w:cs="Times New Roman"/>
                                <w:b/>
                                <w:i/>
                                <w:color w:val="000000" w:themeColor="text1"/>
                                <w:sz w:val="24"/>
                                <w:szCs w:val="24"/>
                              </w:rPr>
                              <w:t>ILLION!!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092C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15" o:spid="_x0000_s1028" type="#_x0000_t63" style="position:absolute;margin-left:429.75pt;margin-top:43.95pt;width:129.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" adj="-7401,-4117" fillcolor="#92d050" strokecolor="#243f60 [1604]" strokeweight="2pt">
                <v:textbox>
                  <w:txbxContent>
                    <w:p w14:paraId="1C06B073" w14:textId="605C9F3A" w:rsidR="00A0489D" w:rsidRPr="002953E6" w:rsidRDefault="00A0489D" w:rsidP="00A0489D">
                      <w:pPr>
                        <w:jc w:val="center"/>
                        <w:rPr>
                          <w:rFonts w:ascii="Times New Roman" w:hAnsi="Times New Roman" w:cs="Times New Roman"/>
                          <w:color w:val="000000" w:themeColor="text1"/>
                          <w:sz w:val="24"/>
                          <w:szCs w:val="24"/>
                        </w:rPr>
                      </w:pPr>
                      <w:r w:rsidRPr="002953E6">
                        <w:rPr>
                          <w:rFonts w:ascii="Times New Roman" w:hAnsi="Times New Roman" w:cs="Times New Roman"/>
                          <w:color w:val="000000" w:themeColor="text1"/>
                          <w:sz w:val="24"/>
                          <w:szCs w:val="24"/>
                        </w:rPr>
                        <w:t xml:space="preserve">Yeah, that’s 3 </w:t>
                      </w:r>
                      <w:r w:rsidR="00562A0E" w:rsidRPr="00562A0E">
                        <w:rPr>
                          <w:rFonts w:ascii="Times New Roman" w:hAnsi="Times New Roman" w:cs="Times New Roman"/>
                          <w:b/>
                          <w:i/>
                          <w:color w:val="000000" w:themeColor="text1"/>
                          <w:sz w:val="24"/>
                          <w:szCs w:val="24"/>
                        </w:rPr>
                        <w:t>TR</w:t>
                      </w:r>
                      <w:r w:rsidRPr="00562A0E">
                        <w:rPr>
                          <w:rFonts w:ascii="Times New Roman" w:hAnsi="Times New Roman" w:cs="Times New Roman"/>
                          <w:b/>
                          <w:i/>
                          <w:color w:val="000000" w:themeColor="text1"/>
                          <w:sz w:val="24"/>
                          <w:szCs w:val="24"/>
                        </w:rPr>
                        <w:t>ILLION!!</w:t>
                      </w:r>
                    </w:p>
                  </w:txbxContent>
                </v:textbox>
                <w10:wrap anchorx="margin"/>
              </v:shape>
            </w:pict>
          </mc:Fallback>
        </mc:AlternateContent>
      </w:r>
      <w:r w:rsidR="008938D9" w:rsidRPr="00146AB6">
        <w:rPr>
          <w:rFonts w:ascii="Times New Roman" w:hAnsi="Times New Roman" w:cs="Times New Roman"/>
          <w:b/>
          <w:sz w:val="28"/>
          <w:szCs w:val="28"/>
        </w:rPr>
        <w:t>Gross collections by IRS…</w:t>
      </w:r>
      <w:proofErr w:type="gramStart"/>
      <w:r w:rsidR="008938D9" w:rsidRPr="00146AB6">
        <w:rPr>
          <w:rFonts w:ascii="Times New Roman" w:hAnsi="Times New Roman" w:cs="Times New Roman"/>
          <w:b/>
          <w:sz w:val="28"/>
          <w:szCs w:val="28"/>
        </w:rPr>
        <w:t>….Total</w:t>
      </w:r>
      <w:proofErr w:type="gramEnd"/>
      <w:r w:rsidR="008938D9" w:rsidRPr="00146AB6">
        <w:rPr>
          <w:rFonts w:ascii="Times New Roman" w:hAnsi="Times New Roman" w:cs="Times New Roman"/>
          <w:b/>
          <w:sz w:val="28"/>
          <w:szCs w:val="28"/>
        </w:rPr>
        <w:t>, 5 biggest states and Oregon</w:t>
      </w:r>
    </w:p>
    <w:tbl>
      <w:tblPr>
        <w:tblStyle w:val="TableGrid"/>
        <w:tblW w:w="0" w:type="auto"/>
        <w:tblInd w:w="805" w:type="dxa"/>
        <w:tblLayout w:type="fixed"/>
        <w:tblLook w:val="04A0" w:firstRow="1" w:lastRow="0" w:firstColumn="1" w:lastColumn="0" w:noHBand="0" w:noVBand="1"/>
      </w:tblPr>
      <w:tblGrid>
        <w:gridCol w:w="4770"/>
        <w:gridCol w:w="2160"/>
      </w:tblGrid>
      <w:tr w:rsidR="008938D9" w:rsidRPr="008938D9" w14:paraId="7323F128" w14:textId="77777777" w:rsidTr="008938D9">
        <w:trPr>
          <w:trHeight w:val="360"/>
        </w:trPr>
        <w:tc>
          <w:tcPr>
            <w:tcW w:w="4770" w:type="dxa"/>
            <w:shd w:val="clear" w:color="auto" w:fill="D9D9D9" w:themeFill="background1" w:themeFillShade="D9"/>
            <w:vAlign w:val="bottom"/>
          </w:tcPr>
          <w:p w14:paraId="318DDFB6" w14:textId="5717C2A0" w:rsidR="008938D9" w:rsidRPr="008938D9" w:rsidRDefault="008938D9" w:rsidP="008938D9">
            <w:pPr>
              <w:rPr>
                <w:rFonts w:ascii="Times New Roman" w:hAnsi="Times New Roman" w:cs="Times New Roman"/>
                <w:b/>
                <w:sz w:val="24"/>
                <w:szCs w:val="24"/>
              </w:rPr>
            </w:pPr>
            <w:r w:rsidRPr="008938D9">
              <w:rPr>
                <w:rFonts w:ascii="Times New Roman" w:hAnsi="Times New Roman" w:cs="Times New Roman"/>
                <w:b/>
                <w:sz w:val="24"/>
                <w:szCs w:val="24"/>
              </w:rPr>
              <w:t>Total United States</w:t>
            </w:r>
          </w:p>
        </w:tc>
        <w:tc>
          <w:tcPr>
            <w:tcW w:w="2160" w:type="dxa"/>
            <w:shd w:val="clear" w:color="auto" w:fill="D9D9D9" w:themeFill="background1" w:themeFillShade="D9"/>
            <w:vAlign w:val="bottom"/>
          </w:tcPr>
          <w:p w14:paraId="2ACC1A91" w14:textId="59328262" w:rsidR="008938D9" w:rsidRPr="008938D9" w:rsidRDefault="008938D9" w:rsidP="008938D9">
            <w:pPr>
              <w:jc w:val="right"/>
              <w:rPr>
                <w:rFonts w:ascii="Times New Roman" w:hAnsi="Times New Roman" w:cs="Times New Roman"/>
                <w:b/>
                <w:sz w:val="24"/>
                <w:szCs w:val="24"/>
              </w:rPr>
            </w:pPr>
            <w:r w:rsidRPr="008938D9">
              <w:rPr>
                <w:rFonts w:ascii="Times New Roman" w:hAnsi="Times New Roman" w:cs="Times New Roman"/>
                <w:b/>
                <w:sz w:val="24"/>
                <w:szCs w:val="24"/>
              </w:rPr>
              <w:t>3,465,466,627</w:t>
            </w:r>
          </w:p>
        </w:tc>
      </w:tr>
      <w:tr w:rsidR="008938D9" w14:paraId="1DD21243" w14:textId="77777777" w:rsidTr="008938D9">
        <w:trPr>
          <w:trHeight w:val="360"/>
        </w:trPr>
        <w:tc>
          <w:tcPr>
            <w:tcW w:w="4770" w:type="dxa"/>
            <w:vAlign w:val="bottom"/>
          </w:tcPr>
          <w:p w14:paraId="44E78C7C" w14:textId="5C138C57" w:rsidR="008938D9" w:rsidRDefault="008938D9" w:rsidP="008938D9">
            <w:pPr>
              <w:rPr>
                <w:rFonts w:ascii="Times New Roman" w:hAnsi="Times New Roman" w:cs="Times New Roman"/>
                <w:sz w:val="24"/>
                <w:szCs w:val="24"/>
              </w:rPr>
            </w:pPr>
            <w:r>
              <w:rPr>
                <w:rFonts w:ascii="Times New Roman" w:hAnsi="Times New Roman" w:cs="Times New Roman"/>
                <w:sz w:val="24"/>
                <w:szCs w:val="24"/>
              </w:rPr>
              <w:t>California</w:t>
            </w:r>
          </w:p>
        </w:tc>
        <w:tc>
          <w:tcPr>
            <w:tcW w:w="2160" w:type="dxa"/>
            <w:vAlign w:val="bottom"/>
          </w:tcPr>
          <w:p w14:paraId="02053BC1" w14:textId="3EFBB3EE" w:rsidR="008938D9" w:rsidRDefault="008938D9" w:rsidP="008938D9">
            <w:pPr>
              <w:jc w:val="right"/>
              <w:rPr>
                <w:rFonts w:ascii="Times New Roman" w:hAnsi="Times New Roman" w:cs="Times New Roman"/>
                <w:sz w:val="24"/>
                <w:szCs w:val="24"/>
              </w:rPr>
            </w:pPr>
            <w:r>
              <w:rPr>
                <w:rFonts w:ascii="Times New Roman" w:hAnsi="Times New Roman" w:cs="Times New Roman"/>
                <w:sz w:val="24"/>
                <w:szCs w:val="24"/>
              </w:rPr>
              <w:t>456,555,954</w:t>
            </w:r>
          </w:p>
        </w:tc>
      </w:tr>
      <w:tr w:rsidR="008938D9" w14:paraId="46304EC8" w14:textId="77777777" w:rsidTr="008938D9">
        <w:trPr>
          <w:trHeight w:val="360"/>
        </w:trPr>
        <w:tc>
          <w:tcPr>
            <w:tcW w:w="4770" w:type="dxa"/>
            <w:vAlign w:val="bottom"/>
          </w:tcPr>
          <w:p w14:paraId="1F136232" w14:textId="5D5BAE61" w:rsidR="008938D9" w:rsidRDefault="008938D9" w:rsidP="008938D9">
            <w:pPr>
              <w:rPr>
                <w:rFonts w:ascii="Times New Roman" w:hAnsi="Times New Roman" w:cs="Times New Roman"/>
                <w:sz w:val="24"/>
                <w:szCs w:val="24"/>
              </w:rPr>
            </w:pPr>
            <w:r>
              <w:rPr>
                <w:rFonts w:ascii="Times New Roman" w:hAnsi="Times New Roman" w:cs="Times New Roman"/>
                <w:sz w:val="24"/>
                <w:szCs w:val="24"/>
              </w:rPr>
              <w:t>New York</w:t>
            </w:r>
          </w:p>
        </w:tc>
        <w:tc>
          <w:tcPr>
            <w:tcW w:w="2160" w:type="dxa"/>
            <w:vAlign w:val="bottom"/>
          </w:tcPr>
          <w:p w14:paraId="45AAD814" w14:textId="618CF2FC" w:rsidR="008938D9" w:rsidRDefault="008938D9" w:rsidP="008938D9">
            <w:pPr>
              <w:jc w:val="right"/>
              <w:rPr>
                <w:rFonts w:ascii="Times New Roman" w:hAnsi="Times New Roman" w:cs="Times New Roman"/>
                <w:sz w:val="24"/>
                <w:szCs w:val="24"/>
              </w:rPr>
            </w:pPr>
            <w:r>
              <w:rPr>
                <w:rFonts w:ascii="Times New Roman" w:hAnsi="Times New Roman" w:cs="Times New Roman"/>
                <w:sz w:val="24"/>
                <w:szCs w:val="24"/>
              </w:rPr>
              <w:t>281,220,376</w:t>
            </w:r>
          </w:p>
        </w:tc>
      </w:tr>
      <w:tr w:rsidR="008938D9" w14:paraId="2B7F32D8" w14:textId="77777777" w:rsidTr="008938D9">
        <w:trPr>
          <w:trHeight w:val="360"/>
        </w:trPr>
        <w:tc>
          <w:tcPr>
            <w:tcW w:w="4770" w:type="dxa"/>
            <w:vAlign w:val="bottom"/>
          </w:tcPr>
          <w:p w14:paraId="464B2E7D" w14:textId="18EA749E" w:rsidR="008938D9" w:rsidRDefault="008938D9" w:rsidP="008938D9">
            <w:pPr>
              <w:rPr>
                <w:rFonts w:ascii="Times New Roman" w:hAnsi="Times New Roman" w:cs="Times New Roman"/>
                <w:sz w:val="24"/>
                <w:szCs w:val="24"/>
              </w:rPr>
            </w:pPr>
            <w:r>
              <w:rPr>
                <w:rFonts w:ascii="Times New Roman" w:hAnsi="Times New Roman" w:cs="Times New Roman"/>
                <w:sz w:val="24"/>
                <w:szCs w:val="24"/>
              </w:rPr>
              <w:t>Texas</w:t>
            </w:r>
          </w:p>
        </w:tc>
        <w:tc>
          <w:tcPr>
            <w:tcW w:w="2160" w:type="dxa"/>
            <w:vAlign w:val="bottom"/>
          </w:tcPr>
          <w:p w14:paraId="4D435776" w14:textId="51BB5227" w:rsidR="008938D9" w:rsidRDefault="008938D9" w:rsidP="008938D9">
            <w:pPr>
              <w:jc w:val="right"/>
              <w:rPr>
                <w:rFonts w:ascii="Times New Roman" w:hAnsi="Times New Roman" w:cs="Times New Roman"/>
                <w:sz w:val="24"/>
                <w:szCs w:val="24"/>
              </w:rPr>
            </w:pPr>
            <w:r>
              <w:rPr>
                <w:rFonts w:ascii="Times New Roman" w:hAnsi="Times New Roman" w:cs="Times New Roman"/>
                <w:sz w:val="24"/>
                <w:szCs w:val="24"/>
              </w:rPr>
              <w:t>280,048,364</w:t>
            </w:r>
          </w:p>
        </w:tc>
      </w:tr>
      <w:tr w:rsidR="008938D9" w14:paraId="0135E4ED" w14:textId="77777777" w:rsidTr="008938D9">
        <w:trPr>
          <w:trHeight w:val="360"/>
        </w:trPr>
        <w:tc>
          <w:tcPr>
            <w:tcW w:w="4770" w:type="dxa"/>
            <w:vAlign w:val="bottom"/>
          </w:tcPr>
          <w:p w14:paraId="2765E46B" w14:textId="568781C8" w:rsidR="008938D9" w:rsidRDefault="008938D9" w:rsidP="008938D9">
            <w:pPr>
              <w:rPr>
                <w:rFonts w:ascii="Times New Roman" w:hAnsi="Times New Roman" w:cs="Times New Roman"/>
                <w:sz w:val="24"/>
                <w:szCs w:val="24"/>
              </w:rPr>
            </w:pPr>
            <w:r>
              <w:rPr>
                <w:rFonts w:ascii="Times New Roman" w:hAnsi="Times New Roman" w:cs="Times New Roman"/>
                <w:sz w:val="24"/>
                <w:szCs w:val="24"/>
              </w:rPr>
              <w:t>Florida</w:t>
            </w:r>
          </w:p>
        </w:tc>
        <w:tc>
          <w:tcPr>
            <w:tcW w:w="2160" w:type="dxa"/>
            <w:vAlign w:val="bottom"/>
          </w:tcPr>
          <w:p w14:paraId="0AF8ADF2" w14:textId="15ED8405" w:rsidR="008938D9" w:rsidRDefault="008938D9" w:rsidP="008938D9">
            <w:pPr>
              <w:jc w:val="right"/>
              <w:rPr>
                <w:rFonts w:ascii="Times New Roman" w:hAnsi="Times New Roman" w:cs="Times New Roman"/>
                <w:sz w:val="24"/>
                <w:szCs w:val="24"/>
              </w:rPr>
            </w:pPr>
            <w:r>
              <w:rPr>
                <w:rFonts w:ascii="Times New Roman" w:hAnsi="Times New Roman" w:cs="Times New Roman"/>
                <w:sz w:val="24"/>
                <w:szCs w:val="24"/>
              </w:rPr>
              <w:t>205,694,126</w:t>
            </w:r>
          </w:p>
        </w:tc>
      </w:tr>
      <w:tr w:rsidR="008938D9" w14:paraId="7A846664" w14:textId="77777777" w:rsidTr="008938D9">
        <w:trPr>
          <w:trHeight w:val="360"/>
        </w:trPr>
        <w:tc>
          <w:tcPr>
            <w:tcW w:w="4770" w:type="dxa"/>
            <w:vAlign w:val="bottom"/>
          </w:tcPr>
          <w:p w14:paraId="4417F86D" w14:textId="17CC12B8" w:rsidR="008938D9" w:rsidRDefault="008938D9" w:rsidP="008938D9">
            <w:pPr>
              <w:rPr>
                <w:rFonts w:ascii="Times New Roman" w:hAnsi="Times New Roman" w:cs="Times New Roman"/>
                <w:sz w:val="24"/>
                <w:szCs w:val="24"/>
              </w:rPr>
            </w:pPr>
            <w:r>
              <w:rPr>
                <w:rFonts w:ascii="Times New Roman" w:hAnsi="Times New Roman" w:cs="Times New Roman"/>
                <w:sz w:val="24"/>
                <w:szCs w:val="24"/>
              </w:rPr>
              <w:t>Illinois</w:t>
            </w:r>
          </w:p>
        </w:tc>
        <w:tc>
          <w:tcPr>
            <w:tcW w:w="2160" w:type="dxa"/>
            <w:vAlign w:val="bottom"/>
          </w:tcPr>
          <w:p w14:paraId="66A246D6" w14:textId="6AB4B019" w:rsidR="008938D9" w:rsidRDefault="008938D9" w:rsidP="008938D9">
            <w:pPr>
              <w:jc w:val="right"/>
              <w:rPr>
                <w:rFonts w:ascii="Times New Roman" w:hAnsi="Times New Roman" w:cs="Times New Roman"/>
                <w:sz w:val="24"/>
                <w:szCs w:val="24"/>
              </w:rPr>
            </w:pPr>
            <w:r>
              <w:rPr>
                <w:rFonts w:ascii="Times New Roman" w:hAnsi="Times New Roman" w:cs="Times New Roman"/>
                <w:sz w:val="24"/>
                <w:szCs w:val="24"/>
              </w:rPr>
              <w:t>161,189,282</w:t>
            </w:r>
          </w:p>
        </w:tc>
      </w:tr>
      <w:tr w:rsidR="008938D9" w:rsidRPr="008938D9" w14:paraId="203FAEE2" w14:textId="77777777" w:rsidTr="008938D9">
        <w:trPr>
          <w:trHeight w:val="360"/>
        </w:trPr>
        <w:tc>
          <w:tcPr>
            <w:tcW w:w="4770" w:type="dxa"/>
            <w:shd w:val="clear" w:color="auto" w:fill="FFFF00"/>
            <w:vAlign w:val="bottom"/>
          </w:tcPr>
          <w:p w14:paraId="2E14DF0E" w14:textId="640BF410" w:rsidR="008938D9" w:rsidRPr="008938D9" w:rsidRDefault="008938D9" w:rsidP="008938D9">
            <w:pPr>
              <w:rPr>
                <w:rFonts w:ascii="Times New Roman" w:hAnsi="Times New Roman" w:cs="Times New Roman"/>
                <w:b/>
                <w:sz w:val="24"/>
                <w:szCs w:val="24"/>
              </w:rPr>
            </w:pPr>
            <w:r w:rsidRPr="008938D9">
              <w:rPr>
                <w:rFonts w:ascii="Times New Roman" w:hAnsi="Times New Roman" w:cs="Times New Roman"/>
                <w:b/>
                <w:sz w:val="24"/>
                <w:szCs w:val="24"/>
              </w:rPr>
              <w:t>Oregon</w:t>
            </w:r>
          </w:p>
        </w:tc>
        <w:tc>
          <w:tcPr>
            <w:tcW w:w="2160" w:type="dxa"/>
            <w:shd w:val="clear" w:color="auto" w:fill="FFFF00"/>
            <w:vAlign w:val="bottom"/>
          </w:tcPr>
          <w:p w14:paraId="71BDFA7E" w14:textId="0B872AB3" w:rsidR="008938D9" w:rsidRPr="008938D9" w:rsidRDefault="008938D9" w:rsidP="008938D9">
            <w:pPr>
              <w:jc w:val="right"/>
              <w:rPr>
                <w:rFonts w:ascii="Times New Roman" w:hAnsi="Times New Roman" w:cs="Times New Roman"/>
                <w:b/>
                <w:sz w:val="24"/>
                <w:szCs w:val="24"/>
              </w:rPr>
            </w:pPr>
            <w:r w:rsidRPr="008938D9">
              <w:rPr>
                <w:rFonts w:ascii="Times New Roman" w:hAnsi="Times New Roman" w:cs="Times New Roman"/>
                <w:b/>
                <w:sz w:val="24"/>
                <w:szCs w:val="24"/>
              </w:rPr>
              <w:t>33,802,142</w:t>
            </w:r>
          </w:p>
        </w:tc>
      </w:tr>
    </w:tbl>
    <w:p w14:paraId="0A351AFB" w14:textId="1BA1AFFB" w:rsidR="006F55B7" w:rsidRPr="00146AB6" w:rsidRDefault="006F55B7" w:rsidP="006F55B7">
      <w:pPr>
        <w:pBdr>
          <w:top w:val="single" w:sz="4" w:space="1" w:color="auto"/>
          <w:left w:val="single" w:sz="4" w:space="4" w:color="auto"/>
          <w:bottom w:val="single" w:sz="4" w:space="1" w:color="auto"/>
          <w:right w:val="single" w:sz="4" w:space="4" w:color="auto"/>
        </w:pBdr>
        <w:shd w:val="clear" w:color="auto" w:fill="000000" w:themeFill="text1"/>
        <w:spacing w:after="120" w:line="240" w:lineRule="auto"/>
        <w:rPr>
          <w:rFonts w:ascii="Times New Roman" w:hAnsi="Times New Roman" w:cs="Times New Roman"/>
          <w:b/>
          <w:sz w:val="28"/>
          <w:szCs w:val="28"/>
        </w:rPr>
      </w:pPr>
      <w:r w:rsidRPr="00146AB6">
        <w:rPr>
          <w:rFonts w:ascii="Times New Roman" w:hAnsi="Times New Roman" w:cs="Times New Roman"/>
          <w:b/>
          <w:sz w:val="28"/>
          <w:szCs w:val="28"/>
        </w:rPr>
        <w:lastRenderedPageBreak/>
        <w:t>IRS Collection Growth Over the Decades</w:t>
      </w:r>
    </w:p>
    <w:tbl>
      <w:tblPr>
        <w:tblStyle w:val="TableGrid"/>
        <w:tblW w:w="0" w:type="auto"/>
        <w:tblInd w:w="1435" w:type="dxa"/>
        <w:tblLook w:val="04A0" w:firstRow="1" w:lastRow="0" w:firstColumn="1" w:lastColumn="0" w:noHBand="0" w:noVBand="1"/>
      </w:tblPr>
      <w:tblGrid>
        <w:gridCol w:w="1440"/>
        <w:gridCol w:w="2525"/>
        <w:gridCol w:w="2070"/>
        <w:gridCol w:w="3145"/>
      </w:tblGrid>
      <w:tr w:rsidR="00146AB6" w:rsidRPr="006F55B7" w14:paraId="2C9F7FDD" w14:textId="44779135" w:rsidTr="00146AB6">
        <w:trPr>
          <w:trHeight w:val="773"/>
        </w:trPr>
        <w:tc>
          <w:tcPr>
            <w:tcW w:w="1440" w:type="dxa"/>
            <w:shd w:val="clear" w:color="auto" w:fill="D9D9D9" w:themeFill="background1" w:themeFillShade="D9"/>
            <w:vAlign w:val="bottom"/>
          </w:tcPr>
          <w:p w14:paraId="651FCA4E" w14:textId="1BF80CEE" w:rsidR="00146AB6" w:rsidRPr="006F55B7" w:rsidRDefault="00146AB6" w:rsidP="006F55B7">
            <w:pPr>
              <w:jc w:val="center"/>
              <w:rPr>
                <w:rFonts w:ascii="Times New Roman" w:hAnsi="Times New Roman" w:cs="Times New Roman"/>
                <w:b/>
                <w:sz w:val="24"/>
                <w:szCs w:val="24"/>
              </w:rPr>
            </w:pPr>
            <w:r w:rsidRPr="006F55B7">
              <w:rPr>
                <w:rFonts w:ascii="Times New Roman" w:hAnsi="Times New Roman" w:cs="Times New Roman"/>
                <w:b/>
                <w:sz w:val="24"/>
                <w:szCs w:val="24"/>
              </w:rPr>
              <w:t>Fiscal Year</w:t>
            </w:r>
          </w:p>
        </w:tc>
        <w:tc>
          <w:tcPr>
            <w:tcW w:w="2525" w:type="dxa"/>
            <w:shd w:val="clear" w:color="auto" w:fill="D9D9D9" w:themeFill="background1" w:themeFillShade="D9"/>
            <w:vAlign w:val="bottom"/>
          </w:tcPr>
          <w:p w14:paraId="0FA0F339" w14:textId="66938B5A" w:rsidR="00146AB6" w:rsidRPr="006F55B7" w:rsidRDefault="00146AB6" w:rsidP="006F55B7">
            <w:pPr>
              <w:jc w:val="center"/>
              <w:rPr>
                <w:rFonts w:ascii="Times New Roman" w:hAnsi="Times New Roman" w:cs="Times New Roman"/>
                <w:b/>
                <w:sz w:val="24"/>
                <w:szCs w:val="24"/>
              </w:rPr>
            </w:pPr>
            <w:r w:rsidRPr="006F55B7">
              <w:rPr>
                <w:rFonts w:ascii="Times New Roman" w:hAnsi="Times New Roman" w:cs="Times New Roman"/>
                <w:b/>
                <w:sz w:val="24"/>
                <w:szCs w:val="24"/>
              </w:rPr>
              <w:t>Total Internal Revenue Collections</w:t>
            </w:r>
          </w:p>
        </w:tc>
        <w:tc>
          <w:tcPr>
            <w:tcW w:w="2070" w:type="dxa"/>
            <w:shd w:val="clear" w:color="auto" w:fill="D9D9D9" w:themeFill="background1" w:themeFillShade="D9"/>
            <w:vAlign w:val="bottom"/>
          </w:tcPr>
          <w:p w14:paraId="7343C52E" w14:textId="5016739F" w:rsidR="00146AB6" w:rsidRPr="006F55B7" w:rsidRDefault="00146AB6" w:rsidP="00146AB6">
            <w:pPr>
              <w:jc w:val="center"/>
              <w:rPr>
                <w:rFonts w:ascii="Times New Roman" w:hAnsi="Times New Roman" w:cs="Times New Roman"/>
                <w:b/>
                <w:sz w:val="24"/>
                <w:szCs w:val="24"/>
              </w:rPr>
            </w:pPr>
            <w:r>
              <w:rPr>
                <w:rFonts w:ascii="Times New Roman" w:hAnsi="Times New Roman" w:cs="Times New Roman"/>
                <w:b/>
                <w:sz w:val="24"/>
                <w:szCs w:val="24"/>
              </w:rPr>
              <w:t>% Increase Over Prior Year</w:t>
            </w:r>
          </w:p>
        </w:tc>
        <w:tc>
          <w:tcPr>
            <w:tcW w:w="3145" w:type="dxa"/>
            <w:shd w:val="clear" w:color="auto" w:fill="D9D9D9" w:themeFill="background1" w:themeFillShade="D9"/>
          </w:tcPr>
          <w:p w14:paraId="601E13E4" w14:textId="77777777" w:rsidR="00146AB6" w:rsidRDefault="00146AB6" w:rsidP="00146AB6">
            <w:pPr>
              <w:jc w:val="center"/>
              <w:rPr>
                <w:rFonts w:ascii="Times New Roman" w:hAnsi="Times New Roman" w:cs="Times New Roman"/>
                <w:b/>
                <w:sz w:val="24"/>
                <w:szCs w:val="24"/>
              </w:rPr>
            </w:pPr>
          </w:p>
          <w:p w14:paraId="3A0A6A89" w14:textId="0A0A0EA7" w:rsidR="00146AB6" w:rsidRDefault="00146AB6" w:rsidP="00146AB6">
            <w:pPr>
              <w:jc w:val="center"/>
              <w:rPr>
                <w:rFonts w:ascii="Times New Roman" w:hAnsi="Times New Roman" w:cs="Times New Roman"/>
                <w:b/>
                <w:sz w:val="24"/>
                <w:szCs w:val="24"/>
              </w:rPr>
            </w:pPr>
            <w:r>
              <w:rPr>
                <w:rFonts w:ascii="Times New Roman" w:hAnsi="Times New Roman" w:cs="Times New Roman"/>
                <w:b/>
                <w:sz w:val="24"/>
                <w:szCs w:val="24"/>
              </w:rPr>
              <w:t>Comments</w:t>
            </w:r>
          </w:p>
        </w:tc>
      </w:tr>
      <w:tr w:rsidR="00146AB6" w14:paraId="64EA4F45" w14:textId="3CA5D0CD" w:rsidTr="00365352">
        <w:trPr>
          <w:trHeight w:val="432"/>
        </w:trPr>
        <w:tc>
          <w:tcPr>
            <w:tcW w:w="1440" w:type="dxa"/>
            <w:vAlign w:val="bottom"/>
          </w:tcPr>
          <w:p w14:paraId="7DF916ED" w14:textId="7FD1B23B" w:rsidR="00146AB6" w:rsidRDefault="00146AB6" w:rsidP="006F55B7">
            <w:pPr>
              <w:jc w:val="center"/>
              <w:rPr>
                <w:rFonts w:ascii="Times New Roman" w:hAnsi="Times New Roman" w:cs="Times New Roman"/>
                <w:sz w:val="24"/>
                <w:szCs w:val="24"/>
              </w:rPr>
            </w:pPr>
            <w:r>
              <w:rPr>
                <w:rFonts w:ascii="Times New Roman" w:hAnsi="Times New Roman" w:cs="Times New Roman"/>
                <w:sz w:val="24"/>
                <w:szCs w:val="24"/>
              </w:rPr>
              <w:t>1960</w:t>
            </w:r>
          </w:p>
        </w:tc>
        <w:tc>
          <w:tcPr>
            <w:tcW w:w="2525" w:type="dxa"/>
            <w:vAlign w:val="bottom"/>
          </w:tcPr>
          <w:p w14:paraId="57F1738A" w14:textId="2AEDE5FC" w:rsidR="00146AB6" w:rsidRDefault="00146AB6" w:rsidP="006F55B7">
            <w:pPr>
              <w:jc w:val="right"/>
              <w:rPr>
                <w:rFonts w:ascii="Times New Roman" w:hAnsi="Times New Roman" w:cs="Times New Roman"/>
                <w:sz w:val="24"/>
                <w:szCs w:val="24"/>
              </w:rPr>
            </w:pPr>
            <w:r>
              <w:rPr>
                <w:rFonts w:ascii="Times New Roman" w:hAnsi="Times New Roman" w:cs="Times New Roman"/>
                <w:sz w:val="24"/>
                <w:szCs w:val="24"/>
              </w:rPr>
              <w:t>91,774,803</w:t>
            </w:r>
          </w:p>
        </w:tc>
        <w:tc>
          <w:tcPr>
            <w:tcW w:w="2070" w:type="dxa"/>
            <w:vAlign w:val="bottom"/>
          </w:tcPr>
          <w:p w14:paraId="674D562C" w14:textId="01746901"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n/a</w:t>
            </w:r>
          </w:p>
        </w:tc>
        <w:tc>
          <w:tcPr>
            <w:tcW w:w="3145" w:type="dxa"/>
            <w:vAlign w:val="bottom"/>
          </w:tcPr>
          <w:p w14:paraId="404829CE" w14:textId="77777777" w:rsidR="00146AB6" w:rsidRDefault="00146AB6" w:rsidP="00146AB6">
            <w:pPr>
              <w:jc w:val="center"/>
              <w:rPr>
                <w:rFonts w:ascii="Times New Roman" w:hAnsi="Times New Roman" w:cs="Times New Roman"/>
                <w:sz w:val="24"/>
                <w:szCs w:val="24"/>
              </w:rPr>
            </w:pPr>
          </w:p>
        </w:tc>
      </w:tr>
      <w:tr w:rsidR="00146AB6" w14:paraId="2CDF8F47" w14:textId="2B789BCE" w:rsidTr="00365352">
        <w:trPr>
          <w:trHeight w:val="432"/>
        </w:trPr>
        <w:tc>
          <w:tcPr>
            <w:tcW w:w="1440" w:type="dxa"/>
            <w:vAlign w:val="bottom"/>
          </w:tcPr>
          <w:p w14:paraId="0BEFF79D" w14:textId="1148BBBC" w:rsidR="00146AB6" w:rsidRDefault="00146AB6" w:rsidP="006F55B7">
            <w:pPr>
              <w:jc w:val="center"/>
              <w:rPr>
                <w:rFonts w:ascii="Times New Roman" w:hAnsi="Times New Roman" w:cs="Times New Roman"/>
                <w:sz w:val="24"/>
                <w:szCs w:val="24"/>
              </w:rPr>
            </w:pPr>
            <w:r>
              <w:rPr>
                <w:rFonts w:ascii="Times New Roman" w:hAnsi="Times New Roman" w:cs="Times New Roman"/>
                <w:sz w:val="24"/>
                <w:szCs w:val="24"/>
              </w:rPr>
              <w:t>1970</w:t>
            </w:r>
          </w:p>
        </w:tc>
        <w:tc>
          <w:tcPr>
            <w:tcW w:w="2525" w:type="dxa"/>
            <w:vAlign w:val="bottom"/>
          </w:tcPr>
          <w:p w14:paraId="0FFB0AF2" w14:textId="0C70D0B3" w:rsidR="00146AB6" w:rsidRDefault="00146AB6" w:rsidP="006F55B7">
            <w:pPr>
              <w:jc w:val="right"/>
              <w:rPr>
                <w:rFonts w:ascii="Times New Roman" w:hAnsi="Times New Roman" w:cs="Times New Roman"/>
                <w:sz w:val="24"/>
                <w:szCs w:val="24"/>
              </w:rPr>
            </w:pPr>
            <w:r>
              <w:rPr>
                <w:rFonts w:ascii="Times New Roman" w:hAnsi="Times New Roman" w:cs="Times New Roman"/>
                <w:sz w:val="24"/>
                <w:szCs w:val="24"/>
              </w:rPr>
              <w:t>195,722,096</w:t>
            </w:r>
          </w:p>
        </w:tc>
        <w:tc>
          <w:tcPr>
            <w:tcW w:w="2070" w:type="dxa"/>
            <w:vAlign w:val="bottom"/>
          </w:tcPr>
          <w:p w14:paraId="343B8C2D" w14:textId="59B30580"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13%</w:t>
            </w:r>
          </w:p>
        </w:tc>
        <w:tc>
          <w:tcPr>
            <w:tcW w:w="3145" w:type="dxa"/>
            <w:vAlign w:val="bottom"/>
          </w:tcPr>
          <w:p w14:paraId="4CFDEAC1" w14:textId="5493F132"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Such a small increase</w:t>
            </w:r>
          </w:p>
        </w:tc>
      </w:tr>
      <w:tr w:rsidR="00146AB6" w14:paraId="468F0F2E" w14:textId="4423BB70" w:rsidTr="00365352">
        <w:trPr>
          <w:trHeight w:val="432"/>
        </w:trPr>
        <w:tc>
          <w:tcPr>
            <w:tcW w:w="1440" w:type="dxa"/>
            <w:vAlign w:val="bottom"/>
          </w:tcPr>
          <w:p w14:paraId="17885476" w14:textId="16E14AC7" w:rsidR="00146AB6" w:rsidRDefault="00146AB6" w:rsidP="006F55B7">
            <w:pPr>
              <w:jc w:val="center"/>
              <w:rPr>
                <w:rFonts w:ascii="Times New Roman" w:hAnsi="Times New Roman" w:cs="Times New Roman"/>
                <w:sz w:val="24"/>
                <w:szCs w:val="24"/>
              </w:rPr>
            </w:pPr>
            <w:r>
              <w:rPr>
                <w:rFonts w:ascii="Times New Roman" w:hAnsi="Times New Roman" w:cs="Times New Roman"/>
                <w:sz w:val="24"/>
                <w:szCs w:val="24"/>
              </w:rPr>
              <w:t>1980</w:t>
            </w:r>
          </w:p>
        </w:tc>
        <w:tc>
          <w:tcPr>
            <w:tcW w:w="2525" w:type="dxa"/>
            <w:vAlign w:val="bottom"/>
          </w:tcPr>
          <w:p w14:paraId="641CF926" w14:textId="7081B8B7" w:rsidR="00146AB6" w:rsidRDefault="00146AB6" w:rsidP="006F55B7">
            <w:pPr>
              <w:jc w:val="right"/>
              <w:rPr>
                <w:rFonts w:ascii="Times New Roman" w:hAnsi="Times New Roman" w:cs="Times New Roman"/>
                <w:sz w:val="24"/>
                <w:szCs w:val="24"/>
              </w:rPr>
            </w:pPr>
            <w:r>
              <w:rPr>
                <w:rFonts w:ascii="Times New Roman" w:hAnsi="Times New Roman" w:cs="Times New Roman"/>
                <w:sz w:val="24"/>
                <w:szCs w:val="24"/>
              </w:rPr>
              <w:t>519,375,273</w:t>
            </w:r>
          </w:p>
        </w:tc>
        <w:tc>
          <w:tcPr>
            <w:tcW w:w="2070" w:type="dxa"/>
            <w:vAlign w:val="bottom"/>
          </w:tcPr>
          <w:p w14:paraId="457D9704" w14:textId="43E6F789"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165%</w:t>
            </w:r>
          </w:p>
        </w:tc>
        <w:tc>
          <w:tcPr>
            <w:tcW w:w="3145" w:type="dxa"/>
            <w:vAlign w:val="bottom"/>
          </w:tcPr>
          <w:p w14:paraId="29DAA2E9" w14:textId="7F4D1940"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How do you spell greedy?</w:t>
            </w:r>
          </w:p>
        </w:tc>
      </w:tr>
      <w:tr w:rsidR="00146AB6" w14:paraId="334CEE3C" w14:textId="43A89BB6" w:rsidTr="00365352">
        <w:trPr>
          <w:trHeight w:val="432"/>
        </w:trPr>
        <w:tc>
          <w:tcPr>
            <w:tcW w:w="1440" w:type="dxa"/>
            <w:vAlign w:val="bottom"/>
          </w:tcPr>
          <w:p w14:paraId="79463285" w14:textId="26A7CAD6" w:rsidR="00146AB6" w:rsidRDefault="00146AB6" w:rsidP="006F55B7">
            <w:pPr>
              <w:jc w:val="center"/>
              <w:rPr>
                <w:rFonts w:ascii="Times New Roman" w:hAnsi="Times New Roman" w:cs="Times New Roman"/>
                <w:sz w:val="24"/>
                <w:szCs w:val="24"/>
              </w:rPr>
            </w:pPr>
            <w:r>
              <w:rPr>
                <w:rFonts w:ascii="Times New Roman" w:hAnsi="Times New Roman" w:cs="Times New Roman"/>
                <w:sz w:val="24"/>
                <w:szCs w:val="24"/>
              </w:rPr>
              <w:t>1990</w:t>
            </w:r>
          </w:p>
        </w:tc>
        <w:tc>
          <w:tcPr>
            <w:tcW w:w="2525" w:type="dxa"/>
            <w:vAlign w:val="bottom"/>
          </w:tcPr>
          <w:p w14:paraId="150D1E37" w14:textId="45139F9A" w:rsidR="00146AB6" w:rsidRDefault="00146AB6" w:rsidP="006F55B7">
            <w:pPr>
              <w:jc w:val="right"/>
              <w:rPr>
                <w:rFonts w:ascii="Times New Roman" w:hAnsi="Times New Roman" w:cs="Times New Roman"/>
                <w:sz w:val="24"/>
                <w:szCs w:val="24"/>
              </w:rPr>
            </w:pPr>
            <w:r>
              <w:rPr>
                <w:rFonts w:ascii="Times New Roman" w:hAnsi="Times New Roman" w:cs="Times New Roman"/>
                <w:sz w:val="24"/>
                <w:szCs w:val="24"/>
              </w:rPr>
              <w:t>1,056,365,652</w:t>
            </w:r>
          </w:p>
        </w:tc>
        <w:tc>
          <w:tcPr>
            <w:tcW w:w="2070" w:type="dxa"/>
            <w:vAlign w:val="bottom"/>
          </w:tcPr>
          <w:p w14:paraId="604E5777" w14:textId="5ED0C96E"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103%</w:t>
            </w:r>
          </w:p>
        </w:tc>
        <w:tc>
          <w:tcPr>
            <w:tcW w:w="3145" w:type="dxa"/>
            <w:vAlign w:val="bottom"/>
          </w:tcPr>
          <w:p w14:paraId="366A7181" w14:textId="6BA924AB"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Another great increase?</w:t>
            </w:r>
          </w:p>
        </w:tc>
      </w:tr>
      <w:tr w:rsidR="00146AB6" w14:paraId="719C0768" w14:textId="2C913A48" w:rsidTr="00365352">
        <w:trPr>
          <w:trHeight w:val="432"/>
        </w:trPr>
        <w:tc>
          <w:tcPr>
            <w:tcW w:w="1440" w:type="dxa"/>
            <w:vAlign w:val="bottom"/>
          </w:tcPr>
          <w:p w14:paraId="4053DF24" w14:textId="01C68B99" w:rsidR="00146AB6" w:rsidRDefault="00146AB6" w:rsidP="006F55B7">
            <w:pPr>
              <w:jc w:val="center"/>
              <w:rPr>
                <w:rFonts w:ascii="Times New Roman" w:hAnsi="Times New Roman" w:cs="Times New Roman"/>
                <w:sz w:val="24"/>
                <w:szCs w:val="24"/>
              </w:rPr>
            </w:pPr>
            <w:r>
              <w:rPr>
                <w:rFonts w:ascii="Times New Roman" w:hAnsi="Times New Roman" w:cs="Times New Roman"/>
                <w:sz w:val="24"/>
                <w:szCs w:val="24"/>
              </w:rPr>
              <w:t>2000</w:t>
            </w:r>
          </w:p>
        </w:tc>
        <w:tc>
          <w:tcPr>
            <w:tcW w:w="2525" w:type="dxa"/>
            <w:vAlign w:val="bottom"/>
          </w:tcPr>
          <w:p w14:paraId="6CA42E95" w14:textId="1F0FC78F" w:rsidR="00146AB6" w:rsidRDefault="00146AB6" w:rsidP="006F55B7">
            <w:pPr>
              <w:jc w:val="right"/>
              <w:rPr>
                <w:rFonts w:ascii="Times New Roman" w:hAnsi="Times New Roman" w:cs="Times New Roman"/>
                <w:sz w:val="24"/>
                <w:szCs w:val="24"/>
              </w:rPr>
            </w:pPr>
            <w:r>
              <w:rPr>
                <w:rFonts w:ascii="Times New Roman" w:hAnsi="Times New Roman" w:cs="Times New Roman"/>
                <w:sz w:val="24"/>
                <w:szCs w:val="24"/>
              </w:rPr>
              <w:t>2,096,916,925</w:t>
            </w:r>
          </w:p>
        </w:tc>
        <w:tc>
          <w:tcPr>
            <w:tcW w:w="2070" w:type="dxa"/>
            <w:vAlign w:val="bottom"/>
          </w:tcPr>
          <w:p w14:paraId="64A3AFE4" w14:textId="49ABE656"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99%</w:t>
            </w:r>
          </w:p>
        </w:tc>
        <w:tc>
          <w:tcPr>
            <w:tcW w:w="3145" w:type="dxa"/>
            <w:vAlign w:val="bottom"/>
          </w:tcPr>
          <w:p w14:paraId="5A759C85" w14:textId="73E83C30"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3 years in a row!!!</w:t>
            </w:r>
          </w:p>
        </w:tc>
      </w:tr>
      <w:tr w:rsidR="00146AB6" w14:paraId="1C16F1A0" w14:textId="6D027547" w:rsidTr="00365352">
        <w:trPr>
          <w:trHeight w:val="432"/>
        </w:trPr>
        <w:tc>
          <w:tcPr>
            <w:tcW w:w="1440" w:type="dxa"/>
            <w:vAlign w:val="bottom"/>
          </w:tcPr>
          <w:p w14:paraId="5CB58179" w14:textId="685FAD5D" w:rsidR="00146AB6" w:rsidRDefault="00146AB6" w:rsidP="006F55B7">
            <w:pPr>
              <w:jc w:val="center"/>
              <w:rPr>
                <w:rFonts w:ascii="Times New Roman" w:hAnsi="Times New Roman" w:cs="Times New Roman"/>
                <w:sz w:val="24"/>
                <w:szCs w:val="24"/>
              </w:rPr>
            </w:pPr>
            <w:r>
              <w:rPr>
                <w:rFonts w:ascii="Times New Roman" w:hAnsi="Times New Roman" w:cs="Times New Roman"/>
                <w:sz w:val="24"/>
                <w:szCs w:val="24"/>
              </w:rPr>
              <w:t>2010</w:t>
            </w:r>
          </w:p>
        </w:tc>
        <w:tc>
          <w:tcPr>
            <w:tcW w:w="2525" w:type="dxa"/>
            <w:vAlign w:val="bottom"/>
          </w:tcPr>
          <w:p w14:paraId="3A34F139" w14:textId="06E42A26" w:rsidR="00146AB6" w:rsidRDefault="00146AB6" w:rsidP="006F55B7">
            <w:pPr>
              <w:jc w:val="right"/>
              <w:rPr>
                <w:rFonts w:ascii="Times New Roman" w:hAnsi="Times New Roman" w:cs="Times New Roman"/>
                <w:sz w:val="24"/>
                <w:szCs w:val="24"/>
              </w:rPr>
            </w:pPr>
            <w:r>
              <w:rPr>
                <w:rFonts w:ascii="Times New Roman" w:hAnsi="Times New Roman" w:cs="Times New Roman"/>
                <w:sz w:val="24"/>
                <w:szCs w:val="24"/>
              </w:rPr>
              <w:t>2,345,055,978</w:t>
            </w:r>
          </w:p>
        </w:tc>
        <w:tc>
          <w:tcPr>
            <w:tcW w:w="2070" w:type="dxa"/>
            <w:vAlign w:val="bottom"/>
          </w:tcPr>
          <w:p w14:paraId="688C531D" w14:textId="59E9A7CF"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12%</w:t>
            </w:r>
          </w:p>
        </w:tc>
        <w:tc>
          <w:tcPr>
            <w:tcW w:w="3145" w:type="dxa"/>
            <w:vAlign w:val="bottom"/>
          </w:tcPr>
          <w:p w14:paraId="125A1244" w14:textId="47973D56"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Oh, poor babies!</w:t>
            </w:r>
          </w:p>
        </w:tc>
      </w:tr>
      <w:tr w:rsidR="00146AB6" w14:paraId="0E172591" w14:textId="247B7CB8" w:rsidTr="00365352">
        <w:trPr>
          <w:trHeight w:val="432"/>
        </w:trPr>
        <w:tc>
          <w:tcPr>
            <w:tcW w:w="1440" w:type="dxa"/>
            <w:vAlign w:val="bottom"/>
          </w:tcPr>
          <w:p w14:paraId="7139A18C" w14:textId="4A308E92" w:rsidR="00146AB6" w:rsidRDefault="00146AB6" w:rsidP="006F55B7">
            <w:pPr>
              <w:jc w:val="center"/>
              <w:rPr>
                <w:rFonts w:ascii="Times New Roman" w:hAnsi="Times New Roman" w:cs="Times New Roman"/>
                <w:sz w:val="24"/>
                <w:szCs w:val="24"/>
              </w:rPr>
            </w:pPr>
            <w:r>
              <w:rPr>
                <w:rFonts w:ascii="Times New Roman" w:hAnsi="Times New Roman" w:cs="Times New Roman"/>
                <w:sz w:val="24"/>
                <w:szCs w:val="24"/>
              </w:rPr>
              <w:t>2018</w:t>
            </w:r>
          </w:p>
        </w:tc>
        <w:tc>
          <w:tcPr>
            <w:tcW w:w="2525" w:type="dxa"/>
            <w:vAlign w:val="bottom"/>
          </w:tcPr>
          <w:p w14:paraId="4AF758D1" w14:textId="3B6C5EE6" w:rsidR="00146AB6" w:rsidRDefault="00146AB6" w:rsidP="006F55B7">
            <w:pPr>
              <w:jc w:val="right"/>
              <w:rPr>
                <w:rFonts w:ascii="Times New Roman" w:hAnsi="Times New Roman" w:cs="Times New Roman"/>
                <w:sz w:val="24"/>
                <w:szCs w:val="24"/>
              </w:rPr>
            </w:pPr>
            <w:r>
              <w:rPr>
                <w:rFonts w:ascii="Times New Roman" w:hAnsi="Times New Roman" w:cs="Times New Roman"/>
                <w:sz w:val="24"/>
                <w:szCs w:val="24"/>
              </w:rPr>
              <w:t>3,465,466,627</w:t>
            </w:r>
          </w:p>
        </w:tc>
        <w:tc>
          <w:tcPr>
            <w:tcW w:w="2070" w:type="dxa"/>
            <w:vAlign w:val="bottom"/>
          </w:tcPr>
          <w:p w14:paraId="1AAD8460" w14:textId="2C4803F1"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48%</w:t>
            </w:r>
          </w:p>
        </w:tc>
        <w:tc>
          <w:tcPr>
            <w:tcW w:w="3145" w:type="dxa"/>
            <w:vAlign w:val="bottom"/>
          </w:tcPr>
          <w:p w14:paraId="306C534B" w14:textId="1D4AC2A1" w:rsidR="00146AB6" w:rsidRDefault="00146AB6" w:rsidP="00146AB6">
            <w:pPr>
              <w:jc w:val="center"/>
              <w:rPr>
                <w:rFonts w:ascii="Times New Roman" w:hAnsi="Times New Roman" w:cs="Times New Roman"/>
                <w:sz w:val="24"/>
                <w:szCs w:val="24"/>
              </w:rPr>
            </w:pPr>
            <w:r>
              <w:rPr>
                <w:rFonts w:ascii="Times New Roman" w:hAnsi="Times New Roman" w:cs="Times New Roman"/>
                <w:sz w:val="24"/>
                <w:szCs w:val="24"/>
              </w:rPr>
              <w:t xml:space="preserve">Only 48%? </w:t>
            </w:r>
          </w:p>
        </w:tc>
      </w:tr>
    </w:tbl>
    <w:p w14:paraId="23D9E834" w14:textId="4EC74875" w:rsidR="00804F7B" w:rsidRDefault="00804F7B" w:rsidP="001A693B">
      <w:pPr>
        <w:spacing w:after="120" w:line="240" w:lineRule="auto"/>
        <w:rPr>
          <w:rFonts w:ascii="Times New Roman" w:hAnsi="Times New Roman" w:cs="Times New Roman"/>
          <w:sz w:val="24"/>
          <w:szCs w:val="24"/>
        </w:rPr>
      </w:pPr>
    </w:p>
    <w:p w14:paraId="576E4C2E" w14:textId="77777777" w:rsidR="00365352" w:rsidRDefault="00365352" w:rsidP="001A693B">
      <w:pPr>
        <w:spacing w:after="120" w:line="240" w:lineRule="auto"/>
        <w:rPr>
          <w:rFonts w:ascii="Times New Roman" w:hAnsi="Times New Roman" w:cs="Times New Roman"/>
          <w:sz w:val="24"/>
          <w:szCs w:val="24"/>
        </w:rPr>
      </w:pPr>
    </w:p>
    <w:p w14:paraId="55322D9E" w14:textId="77777777" w:rsidR="00365352" w:rsidRDefault="00365352" w:rsidP="00365352">
      <w:pPr>
        <w:spacing w:after="120" w:line="240" w:lineRule="auto"/>
        <w:jc w:val="center"/>
        <w:rPr>
          <w:rFonts w:ascii="Times New Roman" w:hAnsi="Times New Roman" w:cs="Times New Roman"/>
          <w:b/>
          <w:color w:val="31849B" w:themeColor="accent5" w:themeShade="BF"/>
          <w:sz w:val="48"/>
          <w:szCs w:val="48"/>
        </w:rPr>
      </w:pPr>
      <w:r w:rsidRPr="00365352">
        <w:rPr>
          <w:rFonts w:ascii="Times New Roman" w:hAnsi="Times New Roman" w:cs="Times New Roman"/>
          <w:b/>
          <w:color w:val="31849B" w:themeColor="accent5" w:themeShade="BF"/>
          <w:sz w:val="48"/>
          <w:szCs w:val="48"/>
        </w:rPr>
        <w:t>OK</w:t>
      </w:r>
      <w:proofErr w:type="gramStart"/>
      <w:r w:rsidRPr="00365352">
        <w:rPr>
          <w:rFonts w:ascii="Times New Roman" w:hAnsi="Times New Roman" w:cs="Times New Roman"/>
          <w:b/>
          <w:color w:val="31849B" w:themeColor="accent5" w:themeShade="BF"/>
          <w:sz w:val="48"/>
          <w:szCs w:val="48"/>
        </w:rPr>
        <w:t>…..</w:t>
      </w:r>
      <w:proofErr w:type="gramEnd"/>
      <w:r w:rsidRPr="00365352">
        <w:rPr>
          <w:rFonts w:ascii="Times New Roman" w:hAnsi="Times New Roman" w:cs="Times New Roman"/>
          <w:b/>
          <w:color w:val="31849B" w:themeColor="accent5" w:themeShade="BF"/>
          <w:sz w:val="48"/>
          <w:szCs w:val="48"/>
        </w:rPr>
        <w:t xml:space="preserve">Now let’s hit the BIG STUFF…the stuff you </w:t>
      </w:r>
      <w:r w:rsidRPr="00365352">
        <w:rPr>
          <w:rFonts w:ascii="Times New Roman" w:hAnsi="Times New Roman" w:cs="Times New Roman"/>
          <w:b/>
          <w:i/>
          <w:color w:val="31849B" w:themeColor="accent5" w:themeShade="BF"/>
          <w:sz w:val="48"/>
          <w:szCs w:val="48"/>
          <w:u w:val="single"/>
        </w:rPr>
        <w:t>really</w:t>
      </w:r>
      <w:r w:rsidRPr="00365352">
        <w:rPr>
          <w:rFonts w:ascii="Times New Roman" w:hAnsi="Times New Roman" w:cs="Times New Roman"/>
          <w:b/>
          <w:color w:val="31849B" w:themeColor="accent5" w:themeShade="BF"/>
          <w:sz w:val="48"/>
          <w:szCs w:val="48"/>
        </w:rPr>
        <w:t xml:space="preserve"> want to know!</w:t>
      </w:r>
    </w:p>
    <w:p w14:paraId="412F28A7" w14:textId="6BB289BD" w:rsidR="006F55B7" w:rsidRPr="00365352" w:rsidRDefault="00365352" w:rsidP="00365352">
      <w:pPr>
        <w:spacing w:after="120" w:line="240" w:lineRule="auto"/>
        <w:jc w:val="center"/>
        <w:rPr>
          <w:rFonts w:ascii="Times New Roman" w:hAnsi="Times New Roman" w:cs="Times New Roman"/>
          <w:b/>
          <w:i/>
          <w:color w:val="FF0000"/>
          <w:sz w:val="48"/>
          <w:szCs w:val="48"/>
          <w:u w:val="single"/>
        </w:rPr>
      </w:pPr>
      <w:r w:rsidRPr="00365352">
        <w:rPr>
          <w:rFonts w:ascii="Times New Roman" w:hAnsi="Times New Roman" w:cs="Times New Roman"/>
          <w:b/>
          <w:i/>
          <w:color w:val="FF0000"/>
          <w:sz w:val="48"/>
          <w:szCs w:val="48"/>
          <w:u w:val="single"/>
        </w:rPr>
        <w:t>AUDIT RATES</w:t>
      </w:r>
      <w:proofErr w:type="gramStart"/>
      <w:r w:rsidRPr="00365352">
        <w:rPr>
          <w:rFonts w:ascii="Times New Roman" w:hAnsi="Times New Roman" w:cs="Times New Roman"/>
          <w:b/>
          <w:i/>
          <w:color w:val="FF0000"/>
          <w:sz w:val="48"/>
          <w:szCs w:val="48"/>
          <w:u w:val="single"/>
        </w:rPr>
        <w:t>…..</w:t>
      </w:r>
      <w:proofErr w:type="gramEnd"/>
      <w:r w:rsidRPr="00365352">
        <w:rPr>
          <w:rFonts w:ascii="Times New Roman" w:hAnsi="Times New Roman" w:cs="Times New Roman"/>
          <w:b/>
          <w:i/>
          <w:color w:val="FF0000"/>
          <w:sz w:val="48"/>
          <w:szCs w:val="48"/>
          <w:u w:val="single"/>
        </w:rPr>
        <w:t>scary stuff</w:t>
      </w:r>
      <w:r>
        <w:rPr>
          <w:rFonts w:ascii="Times New Roman" w:hAnsi="Times New Roman" w:cs="Times New Roman"/>
          <w:b/>
          <w:i/>
          <w:color w:val="FF0000"/>
          <w:sz w:val="48"/>
          <w:szCs w:val="48"/>
          <w:u w:val="single"/>
        </w:rPr>
        <w:t xml:space="preserve"> ahead</w:t>
      </w:r>
      <w:r w:rsidRPr="00365352">
        <w:rPr>
          <w:rFonts w:ascii="Times New Roman" w:hAnsi="Times New Roman" w:cs="Times New Roman"/>
          <w:b/>
          <w:i/>
          <w:color w:val="FF0000"/>
          <w:sz w:val="48"/>
          <w:szCs w:val="48"/>
          <w:u w:val="single"/>
        </w:rPr>
        <w:t>!!</w:t>
      </w:r>
    </w:p>
    <w:p w14:paraId="6B3011BC" w14:textId="2E255754" w:rsidR="006F55B7" w:rsidRDefault="006F55B7" w:rsidP="001A693B">
      <w:pPr>
        <w:spacing w:after="120" w:line="240" w:lineRule="auto"/>
        <w:rPr>
          <w:rFonts w:ascii="Times New Roman" w:hAnsi="Times New Roman" w:cs="Times New Roman"/>
          <w:sz w:val="24"/>
          <w:szCs w:val="24"/>
        </w:rPr>
      </w:pPr>
    </w:p>
    <w:p w14:paraId="6993F912" w14:textId="2478CDD4" w:rsidR="006F55B7" w:rsidRDefault="007F2F9F" w:rsidP="007F2F9F">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Let’s start with a few general statistics for you. Keep in mind that we will be dealing with tax returns filed in calendar year 2017 that were </w:t>
      </w:r>
      <w:proofErr w:type="gramStart"/>
      <w:r>
        <w:rPr>
          <w:rFonts w:ascii="Times New Roman" w:hAnsi="Times New Roman" w:cs="Times New Roman"/>
          <w:sz w:val="24"/>
          <w:szCs w:val="24"/>
        </w:rPr>
        <w:t>actually audited</w:t>
      </w:r>
      <w:proofErr w:type="gramEnd"/>
      <w:r>
        <w:rPr>
          <w:rFonts w:ascii="Times New Roman" w:hAnsi="Times New Roman" w:cs="Times New Roman"/>
          <w:sz w:val="24"/>
          <w:szCs w:val="24"/>
        </w:rPr>
        <w:t xml:space="preserve"> in fiscal 2018 (it’s the latest information the IRS has).</w:t>
      </w:r>
    </w:p>
    <w:tbl>
      <w:tblPr>
        <w:tblStyle w:val="TableGrid"/>
        <w:tblW w:w="0" w:type="auto"/>
        <w:tblInd w:w="1075" w:type="dxa"/>
        <w:tblLook w:val="04A0" w:firstRow="1" w:lastRow="0" w:firstColumn="1" w:lastColumn="0" w:noHBand="0" w:noVBand="1"/>
      </w:tblPr>
      <w:tblGrid>
        <w:gridCol w:w="2880"/>
        <w:gridCol w:w="1980"/>
        <w:gridCol w:w="2160"/>
        <w:gridCol w:w="1445"/>
      </w:tblGrid>
      <w:tr w:rsidR="007F2F9F" w:rsidRPr="007F2F9F" w14:paraId="1A32FEB5" w14:textId="6C93CCCA" w:rsidTr="007F2F9F">
        <w:trPr>
          <w:trHeight w:val="432"/>
        </w:trPr>
        <w:tc>
          <w:tcPr>
            <w:tcW w:w="2880" w:type="dxa"/>
            <w:shd w:val="clear" w:color="auto" w:fill="D9D9D9" w:themeFill="background1" w:themeFillShade="D9"/>
            <w:vAlign w:val="bottom"/>
          </w:tcPr>
          <w:p w14:paraId="6171F0A2" w14:textId="77777777" w:rsidR="007F2F9F" w:rsidRPr="007F2F9F" w:rsidRDefault="007F2F9F" w:rsidP="007F2F9F">
            <w:pPr>
              <w:jc w:val="center"/>
              <w:rPr>
                <w:rFonts w:ascii="Times New Roman" w:hAnsi="Times New Roman" w:cs="Times New Roman"/>
                <w:b/>
                <w:sz w:val="24"/>
                <w:szCs w:val="24"/>
              </w:rPr>
            </w:pPr>
          </w:p>
        </w:tc>
        <w:tc>
          <w:tcPr>
            <w:tcW w:w="1980" w:type="dxa"/>
            <w:shd w:val="clear" w:color="auto" w:fill="D9D9D9" w:themeFill="background1" w:themeFillShade="D9"/>
            <w:vAlign w:val="bottom"/>
          </w:tcPr>
          <w:p w14:paraId="6B2971BB" w14:textId="52D7B785" w:rsidR="007F2F9F" w:rsidRPr="007F2F9F" w:rsidRDefault="007F2F9F" w:rsidP="007F2F9F">
            <w:pPr>
              <w:jc w:val="center"/>
              <w:rPr>
                <w:rFonts w:ascii="Times New Roman" w:hAnsi="Times New Roman" w:cs="Times New Roman"/>
                <w:b/>
                <w:sz w:val="24"/>
                <w:szCs w:val="24"/>
              </w:rPr>
            </w:pPr>
            <w:r w:rsidRPr="007F2F9F">
              <w:rPr>
                <w:rFonts w:ascii="Times New Roman" w:hAnsi="Times New Roman" w:cs="Times New Roman"/>
                <w:b/>
                <w:sz w:val="24"/>
                <w:szCs w:val="24"/>
              </w:rPr>
              <w:t>Total Returns Filed 2017</w:t>
            </w:r>
          </w:p>
        </w:tc>
        <w:tc>
          <w:tcPr>
            <w:tcW w:w="2160" w:type="dxa"/>
            <w:shd w:val="clear" w:color="auto" w:fill="D9D9D9" w:themeFill="background1" w:themeFillShade="D9"/>
            <w:vAlign w:val="bottom"/>
          </w:tcPr>
          <w:p w14:paraId="2FFD0EF1" w14:textId="612ECCC2" w:rsidR="007F2F9F" w:rsidRPr="007F2F9F" w:rsidRDefault="007F2F9F" w:rsidP="007F2F9F">
            <w:pPr>
              <w:jc w:val="center"/>
              <w:rPr>
                <w:rFonts w:ascii="Times New Roman" w:hAnsi="Times New Roman" w:cs="Times New Roman"/>
                <w:b/>
                <w:sz w:val="24"/>
                <w:szCs w:val="24"/>
              </w:rPr>
            </w:pPr>
            <w:r w:rsidRPr="007F2F9F">
              <w:rPr>
                <w:rFonts w:ascii="Times New Roman" w:hAnsi="Times New Roman" w:cs="Times New Roman"/>
                <w:b/>
                <w:sz w:val="24"/>
                <w:szCs w:val="24"/>
              </w:rPr>
              <w:t># Returns Audited Fiscal 2018</w:t>
            </w:r>
          </w:p>
        </w:tc>
        <w:tc>
          <w:tcPr>
            <w:tcW w:w="1445" w:type="dxa"/>
            <w:shd w:val="clear" w:color="auto" w:fill="D9D9D9" w:themeFill="background1" w:themeFillShade="D9"/>
            <w:vAlign w:val="bottom"/>
          </w:tcPr>
          <w:p w14:paraId="0A50AAC4" w14:textId="77777777" w:rsidR="007F2F9F" w:rsidRDefault="007F2F9F" w:rsidP="007F2F9F">
            <w:pPr>
              <w:jc w:val="center"/>
              <w:rPr>
                <w:rFonts w:ascii="Times New Roman" w:hAnsi="Times New Roman" w:cs="Times New Roman"/>
                <w:b/>
                <w:sz w:val="24"/>
                <w:szCs w:val="24"/>
              </w:rPr>
            </w:pPr>
          </w:p>
          <w:p w14:paraId="7D245FA2" w14:textId="68546FC4" w:rsidR="007F2F9F" w:rsidRPr="007F2F9F" w:rsidRDefault="007F2F9F" w:rsidP="007F2F9F">
            <w:pPr>
              <w:jc w:val="center"/>
              <w:rPr>
                <w:rFonts w:ascii="Times New Roman" w:hAnsi="Times New Roman" w:cs="Times New Roman"/>
                <w:b/>
                <w:sz w:val="24"/>
                <w:szCs w:val="24"/>
              </w:rPr>
            </w:pPr>
            <w:r>
              <w:rPr>
                <w:rFonts w:ascii="Times New Roman" w:hAnsi="Times New Roman" w:cs="Times New Roman"/>
                <w:b/>
                <w:sz w:val="24"/>
                <w:szCs w:val="24"/>
              </w:rPr>
              <w:t>Audit %</w:t>
            </w:r>
          </w:p>
        </w:tc>
      </w:tr>
      <w:tr w:rsidR="007F2F9F" w:rsidRPr="007F2F9F" w14:paraId="39C09504" w14:textId="7775CC99" w:rsidTr="007F2F9F">
        <w:trPr>
          <w:trHeight w:val="432"/>
        </w:trPr>
        <w:tc>
          <w:tcPr>
            <w:tcW w:w="2880" w:type="dxa"/>
            <w:shd w:val="clear" w:color="auto" w:fill="FFFF00"/>
            <w:vAlign w:val="bottom"/>
          </w:tcPr>
          <w:p w14:paraId="31622059" w14:textId="0FEEB7A3" w:rsidR="007F2F9F" w:rsidRPr="007F2F9F" w:rsidRDefault="007F2F9F" w:rsidP="007F2F9F">
            <w:pPr>
              <w:rPr>
                <w:rFonts w:ascii="Times New Roman" w:hAnsi="Times New Roman" w:cs="Times New Roman"/>
                <w:b/>
                <w:sz w:val="24"/>
                <w:szCs w:val="24"/>
              </w:rPr>
            </w:pPr>
            <w:r w:rsidRPr="007F2F9F">
              <w:rPr>
                <w:rFonts w:ascii="Times New Roman" w:hAnsi="Times New Roman" w:cs="Times New Roman"/>
                <w:b/>
                <w:sz w:val="24"/>
                <w:szCs w:val="24"/>
              </w:rPr>
              <w:t>United States, total</w:t>
            </w:r>
          </w:p>
        </w:tc>
        <w:tc>
          <w:tcPr>
            <w:tcW w:w="1980" w:type="dxa"/>
            <w:shd w:val="clear" w:color="auto" w:fill="FFFF00"/>
            <w:vAlign w:val="bottom"/>
          </w:tcPr>
          <w:p w14:paraId="1C7FD1D2" w14:textId="630CCF91" w:rsidR="007F2F9F" w:rsidRPr="007F2F9F" w:rsidRDefault="007F2F9F" w:rsidP="007F2F9F">
            <w:pPr>
              <w:jc w:val="right"/>
              <w:rPr>
                <w:rFonts w:ascii="Times New Roman" w:hAnsi="Times New Roman" w:cs="Times New Roman"/>
                <w:b/>
                <w:sz w:val="24"/>
                <w:szCs w:val="24"/>
              </w:rPr>
            </w:pPr>
            <w:r w:rsidRPr="007F2F9F">
              <w:rPr>
                <w:rFonts w:ascii="Times New Roman" w:hAnsi="Times New Roman" w:cs="Times New Roman"/>
                <w:b/>
                <w:sz w:val="24"/>
                <w:szCs w:val="24"/>
              </w:rPr>
              <w:t>195,750,099</w:t>
            </w:r>
          </w:p>
        </w:tc>
        <w:tc>
          <w:tcPr>
            <w:tcW w:w="2160" w:type="dxa"/>
            <w:shd w:val="clear" w:color="auto" w:fill="FFFF00"/>
            <w:vAlign w:val="bottom"/>
          </w:tcPr>
          <w:p w14:paraId="6EA136CF" w14:textId="15BA1632" w:rsidR="007F2F9F" w:rsidRPr="007F2F9F" w:rsidRDefault="007F2F9F" w:rsidP="007F2F9F">
            <w:pPr>
              <w:jc w:val="right"/>
              <w:rPr>
                <w:rFonts w:ascii="Times New Roman" w:hAnsi="Times New Roman" w:cs="Times New Roman"/>
                <w:b/>
                <w:sz w:val="24"/>
                <w:szCs w:val="24"/>
              </w:rPr>
            </w:pPr>
            <w:r w:rsidRPr="007F2F9F">
              <w:rPr>
                <w:rFonts w:ascii="Times New Roman" w:hAnsi="Times New Roman" w:cs="Times New Roman"/>
                <w:b/>
                <w:sz w:val="24"/>
                <w:szCs w:val="24"/>
              </w:rPr>
              <w:t>991,168</w:t>
            </w:r>
          </w:p>
        </w:tc>
        <w:tc>
          <w:tcPr>
            <w:tcW w:w="1445" w:type="dxa"/>
            <w:shd w:val="clear" w:color="auto" w:fill="FFFF00"/>
            <w:vAlign w:val="bottom"/>
          </w:tcPr>
          <w:p w14:paraId="7D37086F" w14:textId="20E7FDF8" w:rsidR="007F2F9F" w:rsidRPr="007F2F9F" w:rsidRDefault="007F2F9F" w:rsidP="007F2F9F">
            <w:pPr>
              <w:jc w:val="right"/>
              <w:rPr>
                <w:rFonts w:ascii="Times New Roman" w:hAnsi="Times New Roman" w:cs="Times New Roman"/>
                <w:b/>
                <w:sz w:val="24"/>
                <w:szCs w:val="24"/>
              </w:rPr>
            </w:pPr>
            <w:r w:rsidRPr="007F2F9F">
              <w:rPr>
                <w:rFonts w:ascii="Times New Roman" w:hAnsi="Times New Roman" w:cs="Times New Roman"/>
                <w:b/>
                <w:sz w:val="24"/>
                <w:szCs w:val="24"/>
              </w:rPr>
              <w:t>0.5%</w:t>
            </w:r>
          </w:p>
        </w:tc>
      </w:tr>
      <w:tr w:rsidR="007F2F9F" w14:paraId="1B62F025" w14:textId="434B7818" w:rsidTr="007F2F9F">
        <w:trPr>
          <w:trHeight w:val="432"/>
        </w:trPr>
        <w:tc>
          <w:tcPr>
            <w:tcW w:w="2880" w:type="dxa"/>
            <w:vAlign w:val="bottom"/>
          </w:tcPr>
          <w:p w14:paraId="2C2190FF" w14:textId="2CC2A8BB" w:rsidR="007F2F9F" w:rsidRDefault="004E745D" w:rsidP="007F2F9F">
            <w:pPr>
              <w:rPr>
                <w:rFonts w:ascii="Times New Roman" w:hAnsi="Times New Roman" w:cs="Times New Roman"/>
                <w:sz w:val="24"/>
                <w:szCs w:val="24"/>
              </w:rPr>
            </w:pPr>
            <w:r>
              <w:rPr>
                <w:rFonts w:ascii="Times New Roman" w:hAnsi="Times New Roman" w:cs="Times New Roman"/>
                <w:sz w:val="24"/>
                <w:szCs w:val="24"/>
              </w:rPr>
              <w:t xml:space="preserve">1040 </w:t>
            </w:r>
            <w:r w:rsidR="007F2F9F">
              <w:rPr>
                <w:rFonts w:ascii="Times New Roman" w:hAnsi="Times New Roman" w:cs="Times New Roman"/>
                <w:sz w:val="24"/>
                <w:szCs w:val="24"/>
              </w:rPr>
              <w:t>Individual returns</w:t>
            </w:r>
          </w:p>
        </w:tc>
        <w:tc>
          <w:tcPr>
            <w:tcW w:w="1980" w:type="dxa"/>
            <w:vAlign w:val="bottom"/>
          </w:tcPr>
          <w:p w14:paraId="1EC4589C" w14:textId="4B90E114"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150,043,227</w:t>
            </w:r>
          </w:p>
        </w:tc>
        <w:tc>
          <w:tcPr>
            <w:tcW w:w="2160" w:type="dxa"/>
            <w:vAlign w:val="bottom"/>
          </w:tcPr>
          <w:p w14:paraId="6D882792" w14:textId="0193EDD3"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892,187</w:t>
            </w:r>
          </w:p>
        </w:tc>
        <w:tc>
          <w:tcPr>
            <w:tcW w:w="1445" w:type="dxa"/>
            <w:vAlign w:val="bottom"/>
          </w:tcPr>
          <w:p w14:paraId="414B0E9B" w14:textId="3D2990D9"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0.6%</w:t>
            </w:r>
          </w:p>
        </w:tc>
      </w:tr>
      <w:tr w:rsidR="007F2F9F" w14:paraId="1742C3F2" w14:textId="777C1AA2" w:rsidTr="007F2F9F">
        <w:trPr>
          <w:trHeight w:val="432"/>
        </w:trPr>
        <w:tc>
          <w:tcPr>
            <w:tcW w:w="2880" w:type="dxa"/>
            <w:vAlign w:val="bottom"/>
          </w:tcPr>
          <w:p w14:paraId="3DA388B1" w14:textId="4CACDE21" w:rsidR="007F2F9F" w:rsidRDefault="007F2F9F" w:rsidP="007F2F9F">
            <w:pPr>
              <w:rPr>
                <w:rFonts w:ascii="Times New Roman" w:hAnsi="Times New Roman" w:cs="Times New Roman"/>
                <w:sz w:val="24"/>
                <w:szCs w:val="24"/>
              </w:rPr>
            </w:pPr>
            <w:r>
              <w:rPr>
                <w:rFonts w:ascii="Times New Roman" w:hAnsi="Times New Roman" w:cs="Times New Roman"/>
                <w:sz w:val="24"/>
                <w:szCs w:val="24"/>
              </w:rPr>
              <w:t>C Corp returns</w:t>
            </w:r>
          </w:p>
        </w:tc>
        <w:tc>
          <w:tcPr>
            <w:tcW w:w="1980" w:type="dxa"/>
            <w:vAlign w:val="bottom"/>
          </w:tcPr>
          <w:p w14:paraId="45BFD28E" w14:textId="1404C68D"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1,826,883</w:t>
            </w:r>
          </w:p>
        </w:tc>
        <w:tc>
          <w:tcPr>
            <w:tcW w:w="2160" w:type="dxa"/>
            <w:vAlign w:val="bottom"/>
          </w:tcPr>
          <w:p w14:paraId="6AFD6CC5" w14:textId="53E69034"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16,116</w:t>
            </w:r>
          </w:p>
        </w:tc>
        <w:tc>
          <w:tcPr>
            <w:tcW w:w="1445" w:type="dxa"/>
            <w:vAlign w:val="bottom"/>
          </w:tcPr>
          <w:p w14:paraId="6F16C03F" w14:textId="2DB910C4"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0.9%</w:t>
            </w:r>
          </w:p>
        </w:tc>
      </w:tr>
      <w:tr w:rsidR="007F2F9F" w14:paraId="66913C81" w14:textId="77777777" w:rsidTr="007F2F9F">
        <w:trPr>
          <w:trHeight w:val="432"/>
        </w:trPr>
        <w:tc>
          <w:tcPr>
            <w:tcW w:w="2880" w:type="dxa"/>
            <w:vAlign w:val="bottom"/>
          </w:tcPr>
          <w:p w14:paraId="0EC11F52" w14:textId="70297668" w:rsidR="007F2F9F" w:rsidRDefault="007F2F9F" w:rsidP="007F2F9F">
            <w:pPr>
              <w:rPr>
                <w:rFonts w:ascii="Times New Roman" w:hAnsi="Times New Roman" w:cs="Times New Roman"/>
                <w:sz w:val="24"/>
                <w:szCs w:val="24"/>
              </w:rPr>
            </w:pPr>
            <w:r>
              <w:rPr>
                <w:rFonts w:ascii="Times New Roman" w:hAnsi="Times New Roman" w:cs="Times New Roman"/>
                <w:sz w:val="24"/>
                <w:szCs w:val="24"/>
              </w:rPr>
              <w:t>S Corp returns</w:t>
            </w:r>
          </w:p>
        </w:tc>
        <w:tc>
          <w:tcPr>
            <w:tcW w:w="1980" w:type="dxa"/>
            <w:vAlign w:val="bottom"/>
          </w:tcPr>
          <w:p w14:paraId="21DB3A33" w14:textId="542E3F1C"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4,848,921</w:t>
            </w:r>
          </w:p>
        </w:tc>
        <w:tc>
          <w:tcPr>
            <w:tcW w:w="2160" w:type="dxa"/>
            <w:vAlign w:val="bottom"/>
          </w:tcPr>
          <w:p w14:paraId="72546CD9" w14:textId="1EFBB3A4"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10,575</w:t>
            </w:r>
          </w:p>
        </w:tc>
        <w:tc>
          <w:tcPr>
            <w:tcW w:w="1445" w:type="dxa"/>
            <w:vAlign w:val="bottom"/>
          </w:tcPr>
          <w:p w14:paraId="2BE0B51F" w14:textId="64806DD1"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0.2%</w:t>
            </w:r>
          </w:p>
        </w:tc>
      </w:tr>
      <w:tr w:rsidR="007F2F9F" w14:paraId="32F526F4" w14:textId="77777777" w:rsidTr="007F2F9F">
        <w:trPr>
          <w:trHeight w:val="432"/>
        </w:trPr>
        <w:tc>
          <w:tcPr>
            <w:tcW w:w="2880" w:type="dxa"/>
            <w:vAlign w:val="bottom"/>
          </w:tcPr>
          <w:p w14:paraId="773AB745" w14:textId="2393EB88" w:rsidR="007F2F9F" w:rsidRDefault="007F2F9F" w:rsidP="007F2F9F">
            <w:pPr>
              <w:rPr>
                <w:rFonts w:ascii="Times New Roman" w:hAnsi="Times New Roman" w:cs="Times New Roman"/>
                <w:sz w:val="24"/>
                <w:szCs w:val="24"/>
              </w:rPr>
            </w:pPr>
            <w:r>
              <w:rPr>
                <w:rFonts w:ascii="Times New Roman" w:hAnsi="Times New Roman" w:cs="Times New Roman"/>
                <w:sz w:val="24"/>
                <w:szCs w:val="24"/>
              </w:rPr>
              <w:t>Partnership/LLC returns</w:t>
            </w:r>
          </w:p>
        </w:tc>
        <w:tc>
          <w:tcPr>
            <w:tcW w:w="1980" w:type="dxa"/>
            <w:vAlign w:val="bottom"/>
          </w:tcPr>
          <w:p w14:paraId="2295C801" w14:textId="11A90B94"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4,043,349</w:t>
            </w:r>
          </w:p>
        </w:tc>
        <w:tc>
          <w:tcPr>
            <w:tcW w:w="2160" w:type="dxa"/>
            <w:vAlign w:val="bottom"/>
          </w:tcPr>
          <w:p w14:paraId="6726A49B" w14:textId="2BCA9C5B"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8,945</w:t>
            </w:r>
          </w:p>
        </w:tc>
        <w:tc>
          <w:tcPr>
            <w:tcW w:w="1445" w:type="dxa"/>
            <w:vAlign w:val="bottom"/>
          </w:tcPr>
          <w:p w14:paraId="5085AAC5" w14:textId="5C1705CE" w:rsidR="007F2F9F" w:rsidRDefault="007F2F9F" w:rsidP="007F2F9F">
            <w:pPr>
              <w:jc w:val="right"/>
              <w:rPr>
                <w:rFonts w:ascii="Times New Roman" w:hAnsi="Times New Roman" w:cs="Times New Roman"/>
                <w:sz w:val="24"/>
                <w:szCs w:val="24"/>
              </w:rPr>
            </w:pPr>
            <w:r>
              <w:rPr>
                <w:rFonts w:ascii="Times New Roman" w:hAnsi="Times New Roman" w:cs="Times New Roman"/>
                <w:sz w:val="24"/>
                <w:szCs w:val="24"/>
              </w:rPr>
              <w:t>0.2%</w:t>
            </w:r>
          </w:p>
        </w:tc>
      </w:tr>
    </w:tbl>
    <w:p w14:paraId="0B7CFD41" w14:textId="497CFB88" w:rsidR="007F2F9F" w:rsidRDefault="007F2F9F" w:rsidP="001A693B">
      <w:pPr>
        <w:spacing w:after="120" w:line="240" w:lineRule="auto"/>
        <w:rPr>
          <w:rFonts w:ascii="Times New Roman" w:hAnsi="Times New Roman" w:cs="Times New Roman"/>
          <w:sz w:val="24"/>
          <w:szCs w:val="24"/>
        </w:rPr>
      </w:pPr>
    </w:p>
    <w:p w14:paraId="5ACA6F1D" w14:textId="6E49E912" w:rsidR="007F2F9F" w:rsidRDefault="007F2F9F" w:rsidP="001A693B">
      <w:pPr>
        <w:spacing w:after="120" w:line="240" w:lineRule="auto"/>
        <w:rPr>
          <w:rFonts w:ascii="Times New Roman" w:hAnsi="Times New Roman" w:cs="Times New Roman"/>
          <w:sz w:val="24"/>
          <w:szCs w:val="24"/>
        </w:rPr>
      </w:pPr>
    </w:p>
    <w:p w14:paraId="247F3859" w14:textId="3FA17BE2" w:rsidR="00D02288" w:rsidRDefault="00D02288" w:rsidP="001A693B">
      <w:pPr>
        <w:spacing w:after="120" w:line="240" w:lineRule="auto"/>
        <w:rPr>
          <w:rFonts w:ascii="Times New Roman" w:hAnsi="Times New Roman" w:cs="Times New Roman"/>
          <w:sz w:val="24"/>
          <w:szCs w:val="24"/>
        </w:rPr>
      </w:pPr>
    </w:p>
    <w:p w14:paraId="311A66DE" w14:textId="019F39CF" w:rsidR="00D02288" w:rsidRPr="004E745D" w:rsidRDefault="000B2B29" w:rsidP="001A693B">
      <w:pPr>
        <w:spacing w:after="120" w:line="240" w:lineRule="auto"/>
        <w:rPr>
          <w:rFonts w:ascii="Times New Roman" w:hAnsi="Times New Roman" w:cs="Times New Roman"/>
          <w:b/>
          <w:sz w:val="24"/>
          <w:szCs w:val="24"/>
          <w:u w:val="single"/>
        </w:rPr>
      </w:pPr>
      <w:r w:rsidRPr="004E745D">
        <w:rPr>
          <w:rFonts w:ascii="Times New Roman" w:hAnsi="Times New Roman" w:cs="Times New Roman"/>
          <w:b/>
          <w:sz w:val="24"/>
          <w:szCs w:val="24"/>
          <w:u w:val="single"/>
        </w:rPr>
        <w:lastRenderedPageBreak/>
        <w:t>N</w:t>
      </w:r>
      <w:r w:rsidR="00D02288" w:rsidRPr="004E745D">
        <w:rPr>
          <w:rFonts w:ascii="Times New Roman" w:hAnsi="Times New Roman" w:cs="Times New Roman"/>
          <w:b/>
          <w:sz w:val="24"/>
          <w:szCs w:val="24"/>
          <w:u w:val="single"/>
        </w:rPr>
        <w:t>ow let’s drill down a bit and look at some details regarding 1040 audits.</w:t>
      </w:r>
    </w:p>
    <w:tbl>
      <w:tblPr>
        <w:tblStyle w:val="TableGrid"/>
        <w:tblW w:w="10710" w:type="dxa"/>
        <w:tblInd w:w="-5" w:type="dxa"/>
        <w:tblLook w:val="04A0" w:firstRow="1" w:lastRow="0" w:firstColumn="1" w:lastColumn="0" w:noHBand="0" w:noVBand="1"/>
      </w:tblPr>
      <w:tblGrid>
        <w:gridCol w:w="720"/>
        <w:gridCol w:w="6030"/>
        <w:gridCol w:w="1530"/>
        <w:gridCol w:w="1530"/>
        <w:gridCol w:w="900"/>
      </w:tblGrid>
      <w:tr w:rsidR="000B2B29" w:rsidRPr="007F2F9F" w14:paraId="1CD9A6F1" w14:textId="77777777" w:rsidTr="000B2B29">
        <w:trPr>
          <w:trHeight w:val="432"/>
        </w:trPr>
        <w:tc>
          <w:tcPr>
            <w:tcW w:w="720" w:type="dxa"/>
            <w:shd w:val="clear" w:color="auto" w:fill="D9D9D9" w:themeFill="background1" w:themeFillShade="D9"/>
            <w:vAlign w:val="center"/>
          </w:tcPr>
          <w:p w14:paraId="2F8A2490" w14:textId="1C3972F9" w:rsidR="000B2B29" w:rsidRPr="000B2B29" w:rsidRDefault="000B2B29" w:rsidP="000B2B29">
            <w:pPr>
              <w:jc w:val="center"/>
              <w:rPr>
                <w:rFonts w:ascii="Times New Roman" w:hAnsi="Times New Roman" w:cs="Times New Roman"/>
                <w:b/>
                <w:sz w:val="24"/>
                <w:szCs w:val="24"/>
              </w:rPr>
            </w:pPr>
            <w:r w:rsidRPr="000B2B29">
              <w:rPr>
                <w:rFonts w:ascii="Times New Roman" w:hAnsi="Times New Roman" w:cs="Times New Roman"/>
                <w:b/>
                <w:sz w:val="24"/>
                <w:szCs w:val="24"/>
              </w:rPr>
              <w:t>Row</w:t>
            </w:r>
          </w:p>
        </w:tc>
        <w:tc>
          <w:tcPr>
            <w:tcW w:w="6030" w:type="dxa"/>
            <w:shd w:val="clear" w:color="auto" w:fill="D9D9D9" w:themeFill="background1" w:themeFillShade="D9"/>
            <w:vAlign w:val="center"/>
          </w:tcPr>
          <w:p w14:paraId="224DCBAA" w14:textId="26CD34A3" w:rsidR="000B2B29" w:rsidRPr="007F2F9F" w:rsidRDefault="000B2B29" w:rsidP="00943095">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1530" w:type="dxa"/>
            <w:shd w:val="clear" w:color="auto" w:fill="D9D9D9" w:themeFill="background1" w:themeFillShade="D9"/>
            <w:vAlign w:val="bottom"/>
          </w:tcPr>
          <w:p w14:paraId="1D8B09C2" w14:textId="77777777" w:rsidR="000B2B29" w:rsidRPr="007F2F9F" w:rsidRDefault="000B2B29" w:rsidP="00943095">
            <w:pPr>
              <w:jc w:val="center"/>
              <w:rPr>
                <w:rFonts w:ascii="Times New Roman" w:hAnsi="Times New Roman" w:cs="Times New Roman"/>
                <w:b/>
                <w:sz w:val="24"/>
                <w:szCs w:val="24"/>
              </w:rPr>
            </w:pPr>
            <w:r w:rsidRPr="007F2F9F">
              <w:rPr>
                <w:rFonts w:ascii="Times New Roman" w:hAnsi="Times New Roman" w:cs="Times New Roman"/>
                <w:b/>
                <w:sz w:val="24"/>
                <w:szCs w:val="24"/>
              </w:rPr>
              <w:t>Total Returns Filed 2017</w:t>
            </w:r>
          </w:p>
        </w:tc>
        <w:tc>
          <w:tcPr>
            <w:tcW w:w="1530" w:type="dxa"/>
            <w:shd w:val="clear" w:color="auto" w:fill="D9D9D9" w:themeFill="background1" w:themeFillShade="D9"/>
            <w:vAlign w:val="bottom"/>
          </w:tcPr>
          <w:p w14:paraId="7A021883" w14:textId="77777777" w:rsidR="000B2B29" w:rsidRPr="007F2F9F" w:rsidRDefault="000B2B29" w:rsidP="00943095">
            <w:pPr>
              <w:jc w:val="center"/>
              <w:rPr>
                <w:rFonts w:ascii="Times New Roman" w:hAnsi="Times New Roman" w:cs="Times New Roman"/>
                <w:b/>
                <w:sz w:val="24"/>
                <w:szCs w:val="24"/>
              </w:rPr>
            </w:pPr>
            <w:r w:rsidRPr="007F2F9F">
              <w:rPr>
                <w:rFonts w:ascii="Times New Roman" w:hAnsi="Times New Roman" w:cs="Times New Roman"/>
                <w:b/>
                <w:sz w:val="24"/>
                <w:szCs w:val="24"/>
              </w:rPr>
              <w:t># Returns Audited Fiscal 2018</w:t>
            </w:r>
          </w:p>
        </w:tc>
        <w:tc>
          <w:tcPr>
            <w:tcW w:w="900" w:type="dxa"/>
            <w:shd w:val="clear" w:color="auto" w:fill="D9D9D9" w:themeFill="background1" w:themeFillShade="D9"/>
            <w:vAlign w:val="bottom"/>
          </w:tcPr>
          <w:p w14:paraId="3D734CE8" w14:textId="77777777" w:rsidR="000B2B29" w:rsidRDefault="000B2B29" w:rsidP="00943095">
            <w:pPr>
              <w:jc w:val="center"/>
              <w:rPr>
                <w:rFonts w:ascii="Times New Roman" w:hAnsi="Times New Roman" w:cs="Times New Roman"/>
                <w:b/>
                <w:sz w:val="24"/>
                <w:szCs w:val="24"/>
              </w:rPr>
            </w:pPr>
          </w:p>
          <w:p w14:paraId="0B5A28BE" w14:textId="77777777" w:rsidR="000B2B29" w:rsidRPr="007F2F9F" w:rsidRDefault="000B2B29" w:rsidP="00943095">
            <w:pPr>
              <w:jc w:val="center"/>
              <w:rPr>
                <w:rFonts w:ascii="Times New Roman" w:hAnsi="Times New Roman" w:cs="Times New Roman"/>
                <w:b/>
                <w:sz w:val="24"/>
                <w:szCs w:val="24"/>
              </w:rPr>
            </w:pPr>
            <w:r>
              <w:rPr>
                <w:rFonts w:ascii="Times New Roman" w:hAnsi="Times New Roman" w:cs="Times New Roman"/>
                <w:b/>
                <w:sz w:val="24"/>
                <w:szCs w:val="24"/>
              </w:rPr>
              <w:t>Audit %</w:t>
            </w:r>
          </w:p>
        </w:tc>
      </w:tr>
      <w:tr w:rsidR="000B2B29" w:rsidRPr="007F2F9F" w14:paraId="7228C196" w14:textId="77777777" w:rsidTr="000B2B29">
        <w:trPr>
          <w:trHeight w:val="432"/>
        </w:trPr>
        <w:tc>
          <w:tcPr>
            <w:tcW w:w="720" w:type="dxa"/>
            <w:shd w:val="clear" w:color="auto" w:fill="FFFF00"/>
            <w:vAlign w:val="center"/>
          </w:tcPr>
          <w:p w14:paraId="3B8ECAE6" w14:textId="62FC6FA8" w:rsidR="000B2B29" w:rsidRPr="000B2B29" w:rsidRDefault="000B2B29" w:rsidP="000B2B29">
            <w:pPr>
              <w:jc w:val="center"/>
              <w:rPr>
                <w:rFonts w:ascii="Times New Roman" w:hAnsi="Times New Roman" w:cs="Times New Roman"/>
                <w:b/>
                <w:sz w:val="24"/>
                <w:szCs w:val="24"/>
              </w:rPr>
            </w:pPr>
            <w:r w:rsidRPr="000B2B29">
              <w:rPr>
                <w:rFonts w:ascii="Times New Roman" w:hAnsi="Times New Roman" w:cs="Times New Roman"/>
                <w:b/>
                <w:sz w:val="24"/>
                <w:szCs w:val="24"/>
              </w:rPr>
              <w:t>1</w:t>
            </w:r>
          </w:p>
        </w:tc>
        <w:tc>
          <w:tcPr>
            <w:tcW w:w="6030" w:type="dxa"/>
            <w:shd w:val="clear" w:color="auto" w:fill="FFFF00"/>
            <w:vAlign w:val="bottom"/>
          </w:tcPr>
          <w:p w14:paraId="64E61B94" w14:textId="61A96B85" w:rsidR="000B2B29" w:rsidRPr="007F2F9F" w:rsidRDefault="000B2B29" w:rsidP="00943095">
            <w:pPr>
              <w:rPr>
                <w:rFonts w:ascii="Times New Roman" w:hAnsi="Times New Roman" w:cs="Times New Roman"/>
                <w:b/>
                <w:sz w:val="24"/>
                <w:szCs w:val="24"/>
              </w:rPr>
            </w:pPr>
            <w:r w:rsidRPr="007F2F9F">
              <w:rPr>
                <w:rFonts w:ascii="Times New Roman" w:hAnsi="Times New Roman" w:cs="Times New Roman"/>
                <w:b/>
                <w:sz w:val="24"/>
                <w:szCs w:val="24"/>
              </w:rPr>
              <w:t>United States, total</w:t>
            </w:r>
          </w:p>
        </w:tc>
        <w:tc>
          <w:tcPr>
            <w:tcW w:w="1530" w:type="dxa"/>
            <w:shd w:val="clear" w:color="auto" w:fill="FFFF00"/>
            <w:vAlign w:val="bottom"/>
          </w:tcPr>
          <w:p w14:paraId="6ABCE729" w14:textId="77777777" w:rsidR="000B2B29" w:rsidRPr="007F2F9F" w:rsidRDefault="000B2B29" w:rsidP="00943095">
            <w:pPr>
              <w:jc w:val="right"/>
              <w:rPr>
                <w:rFonts w:ascii="Times New Roman" w:hAnsi="Times New Roman" w:cs="Times New Roman"/>
                <w:b/>
                <w:sz w:val="24"/>
                <w:szCs w:val="24"/>
              </w:rPr>
            </w:pPr>
            <w:r w:rsidRPr="007F2F9F">
              <w:rPr>
                <w:rFonts w:ascii="Times New Roman" w:hAnsi="Times New Roman" w:cs="Times New Roman"/>
                <w:b/>
                <w:sz w:val="24"/>
                <w:szCs w:val="24"/>
              </w:rPr>
              <w:t>195,750,099</w:t>
            </w:r>
          </w:p>
        </w:tc>
        <w:tc>
          <w:tcPr>
            <w:tcW w:w="1530" w:type="dxa"/>
            <w:shd w:val="clear" w:color="auto" w:fill="FFFF00"/>
            <w:vAlign w:val="bottom"/>
          </w:tcPr>
          <w:p w14:paraId="6BFD0D66" w14:textId="77777777" w:rsidR="000B2B29" w:rsidRPr="007F2F9F" w:rsidRDefault="000B2B29" w:rsidP="00943095">
            <w:pPr>
              <w:jc w:val="right"/>
              <w:rPr>
                <w:rFonts w:ascii="Times New Roman" w:hAnsi="Times New Roman" w:cs="Times New Roman"/>
                <w:b/>
                <w:sz w:val="24"/>
                <w:szCs w:val="24"/>
              </w:rPr>
            </w:pPr>
            <w:r w:rsidRPr="007F2F9F">
              <w:rPr>
                <w:rFonts w:ascii="Times New Roman" w:hAnsi="Times New Roman" w:cs="Times New Roman"/>
                <w:b/>
                <w:sz w:val="24"/>
                <w:szCs w:val="24"/>
              </w:rPr>
              <w:t>991,168</w:t>
            </w:r>
          </w:p>
        </w:tc>
        <w:tc>
          <w:tcPr>
            <w:tcW w:w="900" w:type="dxa"/>
            <w:shd w:val="clear" w:color="auto" w:fill="FFFF00"/>
            <w:vAlign w:val="bottom"/>
          </w:tcPr>
          <w:p w14:paraId="65F7E568" w14:textId="77777777" w:rsidR="000B2B29" w:rsidRPr="007F2F9F" w:rsidRDefault="000B2B29" w:rsidP="00943095">
            <w:pPr>
              <w:jc w:val="right"/>
              <w:rPr>
                <w:rFonts w:ascii="Times New Roman" w:hAnsi="Times New Roman" w:cs="Times New Roman"/>
                <w:b/>
                <w:sz w:val="24"/>
                <w:szCs w:val="24"/>
              </w:rPr>
            </w:pPr>
            <w:r w:rsidRPr="007F2F9F">
              <w:rPr>
                <w:rFonts w:ascii="Times New Roman" w:hAnsi="Times New Roman" w:cs="Times New Roman"/>
                <w:b/>
                <w:sz w:val="24"/>
                <w:szCs w:val="24"/>
              </w:rPr>
              <w:t>0.5%</w:t>
            </w:r>
          </w:p>
        </w:tc>
      </w:tr>
      <w:tr w:rsidR="000B2B29" w:rsidRPr="00D02288" w14:paraId="6460CB2F" w14:textId="77777777" w:rsidTr="000B2B29">
        <w:trPr>
          <w:trHeight w:val="432"/>
        </w:trPr>
        <w:tc>
          <w:tcPr>
            <w:tcW w:w="720" w:type="dxa"/>
            <w:shd w:val="clear" w:color="auto" w:fill="FFFF00"/>
            <w:vAlign w:val="center"/>
          </w:tcPr>
          <w:p w14:paraId="6249A120" w14:textId="09545886" w:rsidR="000B2B29" w:rsidRPr="000B2B29" w:rsidRDefault="000B2B29" w:rsidP="000B2B29">
            <w:pPr>
              <w:jc w:val="center"/>
              <w:rPr>
                <w:rFonts w:ascii="Times New Roman" w:hAnsi="Times New Roman" w:cs="Times New Roman"/>
                <w:b/>
                <w:sz w:val="24"/>
                <w:szCs w:val="24"/>
              </w:rPr>
            </w:pPr>
            <w:r w:rsidRPr="000B2B29">
              <w:rPr>
                <w:rFonts w:ascii="Times New Roman" w:hAnsi="Times New Roman" w:cs="Times New Roman"/>
                <w:b/>
                <w:sz w:val="24"/>
                <w:szCs w:val="24"/>
              </w:rPr>
              <w:t>2</w:t>
            </w:r>
          </w:p>
        </w:tc>
        <w:tc>
          <w:tcPr>
            <w:tcW w:w="6030" w:type="dxa"/>
            <w:shd w:val="clear" w:color="auto" w:fill="FFFF00"/>
            <w:vAlign w:val="bottom"/>
          </w:tcPr>
          <w:p w14:paraId="20978C88" w14:textId="700A9D83" w:rsidR="000B2B29" w:rsidRPr="00D02288" w:rsidRDefault="000B2B29" w:rsidP="00943095">
            <w:pPr>
              <w:rPr>
                <w:rFonts w:ascii="Times New Roman" w:hAnsi="Times New Roman" w:cs="Times New Roman"/>
                <w:b/>
                <w:sz w:val="24"/>
                <w:szCs w:val="24"/>
              </w:rPr>
            </w:pPr>
            <w:r w:rsidRPr="00D02288">
              <w:rPr>
                <w:rFonts w:ascii="Times New Roman" w:hAnsi="Times New Roman" w:cs="Times New Roman"/>
                <w:b/>
                <w:sz w:val="24"/>
                <w:szCs w:val="24"/>
              </w:rPr>
              <w:t>Individual returns</w:t>
            </w:r>
          </w:p>
        </w:tc>
        <w:tc>
          <w:tcPr>
            <w:tcW w:w="1530" w:type="dxa"/>
            <w:shd w:val="clear" w:color="auto" w:fill="FFFF00"/>
            <w:vAlign w:val="bottom"/>
          </w:tcPr>
          <w:p w14:paraId="70F70CC1" w14:textId="77777777" w:rsidR="000B2B29" w:rsidRPr="00D02288" w:rsidRDefault="000B2B29" w:rsidP="00943095">
            <w:pPr>
              <w:jc w:val="right"/>
              <w:rPr>
                <w:rFonts w:ascii="Times New Roman" w:hAnsi="Times New Roman" w:cs="Times New Roman"/>
                <w:b/>
                <w:sz w:val="24"/>
                <w:szCs w:val="24"/>
              </w:rPr>
            </w:pPr>
            <w:r w:rsidRPr="00D02288">
              <w:rPr>
                <w:rFonts w:ascii="Times New Roman" w:hAnsi="Times New Roman" w:cs="Times New Roman"/>
                <w:b/>
                <w:sz w:val="24"/>
                <w:szCs w:val="24"/>
              </w:rPr>
              <w:t>150,043,227</w:t>
            </w:r>
          </w:p>
        </w:tc>
        <w:tc>
          <w:tcPr>
            <w:tcW w:w="1530" w:type="dxa"/>
            <w:shd w:val="clear" w:color="auto" w:fill="FFFF00"/>
            <w:vAlign w:val="bottom"/>
          </w:tcPr>
          <w:p w14:paraId="50B12FAA" w14:textId="77777777" w:rsidR="000B2B29" w:rsidRPr="00D02288" w:rsidRDefault="000B2B29" w:rsidP="00943095">
            <w:pPr>
              <w:jc w:val="right"/>
              <w:rPr>
                <w:rFonts w:ascii="Times New Roman" w:hAnsi="Times New Roman" w:cs="Times New Roman"/>
                <w:b/>
                <w:sz w:val="24"/>
                <w:szCs w:val="24"/>
              </w:rPr>
            </w:pPr>
            <w:r w:rsidRPr="00D02288">
              <w:rPr>
                <w:rFonts w:ascii="Times New Roman" w:hAnsi="Times New Roman" w:cs="Times New Roman"/>
                <w:b/>
                <w:sz w:val="24"/>
                <w:szCs w:val="24"/>
              </w:rPr>
              <w:t>892,187</w:t>
            </w:r>
          </w:p>
        </w:tc>
        <w:tc>
          <w:tcPr>
            <w:tcW w:w="900" w:type="dxa"/>
            <w:shd w:val="clear" w:color="auto" w:fill="FFFF00"/>
            <w:vAlign w:val="bottom"/>
          </w:tcPr>
          <w:p w14:paraId="387E67CC" w14:textId="77777777" w:rsidR="000B2B29" w:rsidRPr="00D02288" w:rsidRDefault="000B2B29" w:rsidP="00943095">
            <w:pPr>
              <w:jc w:val="right"/>
              <w:rPr>
                <w:rFonts w:ascii="Times New Roman" w:hAnsi="Times New Roman" w:cs="Times New Roman"/>
                <w:b/>
                <w:sz w:val="24"/>
                <w:szCs w:val="24"/>
              </w:rPr>
            </w:pPr>
            <w:r w:rsidRPr="00D02288">
              <w:rPr>
                <w:rFonts w:ascii="Times New Roman" w:hAnsi="Times New Roman" w:cs="Times New Roman"/>
                <w:b/>
                <w:sz w:val="24"/>
                <w:szCs w:val="24"/>
              </w:rPr>
              <w:t>0.6%</w:t>
            </w:r>
          </w:p>
        </w:tc>
      </w:tr>
      <w:tr w:rsidR="000B2B29" w14:paraId="4E505FCF" w14:textId="77777777" w:rsidTr="000B2B29">
        <w:trPr>
          <w:trHeight w:val="432"/>
        </w:trPr>
        <w:tc>
          <w:tcPr>
            <w:tcW w:w="720" w:type="dxa"/>
            <w:vAlign w:val="center"/>
          </w:tcPr>
          <w:p w14:paraId="37C2E91B" w14:textId="03D4D404" w:rsidR="000B2B29" w:rsidRPr="000B2B29" w:rsidRDefault="000B2B29" w:rsidP="000B2B29">
            <w:pPr>
              <w:jc w:val="center"/>
              <w:rPr>
                <w:rFonts w:ascii="Times New Roman" w:hAnsi="Times New Roman" w:cs="Times New Roman"/>
                <w:b/>
                <w:sz w:val="24"/>
                <w:szCs w:val="24"/>
              </w:rPr>
            </w:pPr>
            <w:r w:rsidRPr="000B2B29">
              <w:rPr>
                <w:rFonts w:ascii="Times New Roman" w:hAnsi="Times New Roman" w:cs="Times New Roman"/>
                <w:b/>
                <w:sz w:val="24"/>
                <w:szCs w:val="24"/>
              </w:rPr>
              <w:t>3</w:t>
            </w:r>
          </w:p>
        </w:tc>
        <w:tc>
          <w:tcPr>
            <w:tcW w:w="6030" w:type="dxa"/>
            <w:vAlign w:val="bottom"/>
          </w:tcPr>
          <w:p w14:paraId="705FAE40" w14:textId="0AF60448" w:rsidR="000B2B29" w:rsidRDefault="004C0E86" w:rsidP="00943095">
            <w:pPr>
              <w:rPr>
                <w:rFonts w:ascii="Times New Roman" w:hAnsi="Times New Roman" w:cs="Times New Roman"/>
                <w:sz w:val="24"/>
                <w:szCs w:val="24"/>
              </w:rPr>
            </w:pPr>
            <w:r>
              <w:rPr>
                <w:rFonts w:ascii="Times New Roman" w:hAnsi="Times New Roman" w:cs="Times New Roman"/>
                <w:sz w:val="24"/>
                <w:szCs w:val="24"/>
              </w:rPr>
              <w:t>Income</w:t>
            </w:r>
            <w:r w:rsidR="000B2B29">
              <w:rPr>
                <w:rFonts w:ascii="Times New Roman" w:hAnsi="Times New Roman" w:cs="Times New Roman"/>
                <w:sz w:val="24"/>
                <w:szCs w:val="24"/>
              </w:rPr>
              <w:t xml:space="preserve"> under $200,000 and </w:t>
            </w:r>
            <w:r w:rsidR="001544C6">
              <w:rPr>
                <w:rFonts w:ascii="Times New Roman" w:hAnsi="Times New Roman" w:cs="Times New Roman"/>
                <w:sz w:val="24"/>
                <w:szCs w:val="24"/>
              </w:rPr>
              <w:t>NO</w:t>
            </w:r>
            <w:r w:rsidR="000B2B29">
              <w:rPr>
                <w:rFonts w:ascii="Times New Roman" w:hAnsi="Times New Roman" w:cs="Times New Roman"/>
                <w:sz w:val="24"/>
                <w:szCs w:val="24"/>
              </w:rPr>
              <w:t xml:space="preserve"> business schedules (</w:t>
            </w:r>
            <w:r>
              <w:rPr>
                <w:rFonts w:ascii="Times New Roman" w:hAnsi="Times New Roman" w:cs="Times New Roman"/>
                <w:sz w:val="24"/>
                <w:szCs w:val="24"/>
              </w:rPr>
              <w:t xml:space="preserve">no </w:t>
            </w:r>
            <w:r w:rsidR="000B2B29">
              <w:rPr>
                <w:rFonts w:ascii="Times New Roman" w:hAnsi="Times New Roman" w:cs="Times New Roman"/>
                <w:sz w:val="24"/>
                <w:szCs w:val="24"/>
              </w:rPr>
              <w:t>C, E or F)</w:t>
            </w:r>
            <w:r>
              <w:rPr>
                <w:rFonts w:ascii="Times New Roman" w:hAnsi="Times New Roman" w:cs="Times New Roman"/>
                <w:sz w:val="24"/>
                <w:szCs w:val="24"/>
              </w:rPr>
              <w:t xml:space="preserve"> filed</w:t>
            </w:r>
          </w:p>
        </w:tc>
        <w:tc>
          <w:tcPr>
            <w:tcW w:w="1530" w:type="dxa"/>
            <w:vAlign w:val="bottom"/>
          </w:tcPr>
          <w:p w14:paraId="21ACC7D6" w14:textId="69E2DE07"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81,930,598</w:t>
            </w:r>
          </w:p>
        </w:tc>
        <w:tc>
          <w:tcPr>
            <w:tcW w:w="1530" w:type="dxa"/>
            <w:vAlign w:val="bottom"/>
          </w:tcPr>
          <w:p w14:paraId="7C7B1682" w14:textId="457B25D3"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135,775</w:t>
            </w:r>
          </w:p>
        </w:tc>
        <w:tc>
          <w:tcPr>
            <w:tcW w:w="900" w:type="dxa"/>
            <w:vAlign w:val="bottom"/>
          </w:tcPr>
          <w:p w14:paraId="191B7B28" w14:textId="28CB7163"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0.2%</w:t>
            </w:r>
          </w:p>
        </w:tc>
      </w:tr>
      <w:tr w:rsidR="000B2B29" w14:paraId="3E41773F" w14:textId="77777777" w:rsidTr="000B2B29">
        <w:trPr>
          <w:trHeight w:val="432"/>
        </w:trPr>
        <w:tc>
          <w:tcPr>
            <w:tcW w:w="720" w:type="dxa"/>
            <w:vAlign w:val="center"/>
          </w:tcPr>
          <w:p w14:paraId="789C853B" w14:textId="16D64DEF" w:rsidR="000B2B29" w:rsidRPr="000B2B29" w:rsidRDefault="000B2B29" w:rsidP="000B2B29">
            <w:pPr>
              <w:jc w:val="center"/>
              <w:rPr>
                <w:rFonts w:ascii="Times New Roman" w:hAnsi="Times New Roman" w:cs="Times New Roman"/>
                <w:b/>
                <w:sz w:val="24"/>
                <w:szCs w:val="24"/>
              </w:rPr>
            </w:pPr>
            <w:r w:rsidRPr="000B2B29">
              <w:rPr>
                <w:rFonts w:ascii="Times New Roman" w:hAnsi="Times New Roman" w:cs="Times New Roman"/>
                <w:b/>
                <w:sz w:val="24"/>
                <w:szCs w:val="24"/>
              </w:rPr>
              <w:t>4</w:t>
            </w:r>
          </w:p>
        </w:tc>
        <w:tc>
          <w:tcPr>
            <w:tcW w:w="6030" w:type="dxa"/>
            <w:vAlign w:val="bottom"/>
          </w:tcPr>
          <w:p w14:paraId="7C785D77" w14:textId="4B759330" w:rsidR="000B2B29" w:rsidRDefault="000B2B29" w:rsidP="00943095">
            <w:pPr>
              <w:rPr>
                <w:rFonts w:ascii="Times New Roman" w:hAnsi="Times New Roman" w:cs="Times New Roman"/>
                <w:sz w:val="24"/>
                <w:szCs w:val="24"/>
              </w:rPr>
            </w:pPr>
            <w:r>
              <w:rPr>
                <w:rFonts w:ascii="Times New Roman" w:hAnsi="Times New Roman" w:cs="Times New Roman"/>
                <w:sz w:val="24"/>
                <w:szCs w:val="24"/>
              </w:rPr>
              <w:t>1040 with business schedules, no Earned Income Credit, business income under $100,000</w:t>
            </w:r>
          </w:p>
        </w:tc>
        <w:tc>
          <w:tcPr>
            <w:tcW w:w="1530" w:type="dxa"/>
            <w:vAlign w:val="bottom"/>
          </w:tcPr>
          <w:p w14:paraId="30A69332" w14:textId="4A94D734"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14,717,605</w:t>
            </w:r>
          </w:p>
        </w:tc>
        <w:tc>
          <w:tcPr>
            <w:tcW w:w="1530" w:type="dxa"/>
            <w:vAlign w:val="bottom"/>
          </w:tcPr>
          <w:p w14:paraId="0169AD79" w14:textId="4F6C98CB"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128,162</w:t>
            </w:r>
          </w:p>
        </w:tc>
        <w:tc>
          <w:tcPr>
            <w:tcW w:w="900" w:type="dxa"/>
            <w:vAlign w:val="bottom"/>
          </w:tcPr>
          <w:p w14:paraId="4E30B94C" w14:textId="1070CE8E"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0.9%</w:t>
            </w:r>
          </w:p>
        </w:tc>
      </w:tr>
      <w:tr w:rsidR="000B2B29" w14:paraId="7967A2B7" w14:textId="77777777" w:rsidTr="000B2B29">
        <w:trPr>
          <w:trHeight w:val="432"/>
        </w:trPr>
        <w:tc>
          <w:tcPr>
            <w:tcW w:w="720" w:type="dxa"/>
            <w:vAlign w:val="center"/>
          </w:tcPr>
          <w:p w14:paraId="2A985809" w14:textId="3678914F" w:rsidR="000B2B29" w:rsidRPr="000B2B29" w:rsidRDefault="000B2B29" w:rsidP="000B2B2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030" w:type="dxa"/>
            <w:vAlign w:val="bottom"/>
          </w:tcPr>
          <w:p w14:paraId="70887AA2" w14:textId="6FB5CC40" w:rsidR="000B2B29" w:rsidRDefault="000B2B29" w:rsidP="00943095">
            <w:pPr>
              <w:rPr>
                <w:rFonts w:ascii="Times New Roman" w:hAnsi="Times New Roman" w:cs="Times New Roman"/>
                <w:sz w:val="24"/>
                <w:szCs w:val="24"/>
              </w:rPr>
            </w:pPr>
            <w:r>
              <w:rPr>
                <w:rFonts w:ascii="Times New Roman" w:hAnsi="Times New Roman" w:cs="Times New Roman"/>
                <w:sz w:val="24"/>
                <w:szCs w:val="24"/>
              </w:rPr>
              <w:t>1040 with business schedules, no Earned Income Credit, business income $100,000 - $200,000</w:t>
            </w:r>
          </w:p>
        </w:tc>
        <w:tc>
          <w:tcPr>
            <w:tcW w:w="1530" w:type="dxa"/>
            <w:vAlign w:val="bottom"/>
          </w:tcPr>
          <w:p w14:paraId="3ED59562" w14:textId="6828B597"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915,411</w:t>
            </w:r>
          </w:p>
        </w:tc>
        <w:tc>
          <w:tcPr>
            <w:tcW w:w="1530" w:type="dxa"/>
            <w:vAlign w:val="bottom"/>
          </w:tcPr>
          <w:p w14:paraId="22D0A63F" w14:textId="6254B324"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21,649</w:t>
            </w:r>
          </w:p>
        </w:tc>
        <w:tc>
          <w:tcPr>
            <w:tcW w:w="900" w:type="dxa"/>
            <w:vAlign w:val="bottom"/>
          </w:tcPr>
          <w:p w14:paraId="398689F7" w14:textId="5398418F"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2.4%</w:t>
            </w:r>
          </w:p>
        </w:tc>
      </w:tr>
      <w:tr w:rsidR="000B2B29" w14:paraId="68154624" w14:textId="77777777" w:rsidTr="000B2B29">
        <w:trPr>
          <w:trHeight w:val="432"/>
        </w:trPr>
        <w:tc>
          <w:tcPr>
            <w:tcW w:w="720" w:type="dxa"/>
            <w:vAlign w:val="center"/>
          </w:tcPr>
          <w:p w14:paraId="68770CD6" w14:textId="526569A7" w:rsidR="000B2B29" w:rsidRDefault="000B2B29" w:rsidP="000B2B29">
            <w:pPr>
              <w:jc w:val="center"/>
              <w:rPr>
                <w:rFonts w:ascii="Times New Roman" w:hAnsi="Times New Roman" w:cs="Times New Roman"/>
                <w:b/>
                <w:sz w:val="24"/>
                <w:szCs w:val="24"/>
              </w:rPr>
            </w:pPr>
            <w:r>
              <w:rPr>
                <w:rFonts w:ascii="Times New Roman" w:hAnsi="Times New Roman" w:cs="Times New Roman"/>
                <w:b/>
                <w:sz w:val="24"/>
                <w:szCs w:val="24"/>
              </w:rPr>
              <w:t>6</w:t>
            </w:r>
          </w:p>
        </w:tc>
        <w:tc>
          <w:tcPr>
            <w:tcW w:w="6030" w:type="dxa"/>
            <w:vAlign w:val="bottom"/>
          </w:tcPr>
          <w:p w14:paraId="3A346494" w14:textId="20FB4B9B" w:rsidR="000B2B29" w:rsidRDefault="000B2B29" w:rsidP="00943095">
            <w:pPr>
              <w:rPr>
                <w:rFonts w:ascii="Times New Roman" w:hAnsi="Times New Roman" w:cs="Times New Roman"/>
                <w:sz w:val="24"/>
                <w:szCs w:val="24"/>
              </w:rPr>
            </w:pPr>
            <w:r>
              <w:rPr>
                <w:rFonts w:ascii="Times New Roman" w:hAnsi="Times New Roman" w:cs="Times New Roman"/>
                <w:sz w:val="24"/>
                <w:szCs w:val="24"/>
              </w:rPr>
              <w:t>1040 with business schedules, no Earned Income Credit, business income over $200,000</w:t>
            </w:r>
          </w:p>
        </w:tc>
        <w:tc>
          <w:tcPr>
            <w:tcW w:w="1530" w:type="dxa"/>
            <w:vAlign w:val="bottom"/>
          </w:tcPr>
          <w:p w14:paraId="07035EC1" w14:textId="74B6B3C0"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715,018</w:t>
            </w:r>
          </w:p>
        </w:tc>
        <w:tc>
          <w:tcPr>
            <w:tcW w:w="1530" w:type="dxa"/>
            <w:vAlign w:val="bottom"/>
          </w:tcPr>
          <w:p w14:paraId="2756D58D" w14:textId="15EBEE9E"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13,550</w:t>
            </w:r>
          </w:p>
        </w:tc>
        <w:tc>
          <w:tcPr>
            <w:tcW w:w="900" w:type="dxa"/>
            <w:vAlign w:val="bottom"/>
          </w:tcPr>
          <w:p w14:paraId="494B47FB" w14:textId="733B61D3" w:rsidR="000B2B29" w:rsidRDefault="000B2B29" w:rsidP="00943095">
            <w:pPr>
              <w:jc w:val="right"/>
              <w:rPr>
                <w:rFonts w:ascii="Times New Roman" w:hAnsi="Times New Roman" w:cs="Times New Roman"/>
                <w:sz w:val="24"/>
                <w:szCs w:val="24"/>
              </w:rPr>
            </w:pPr>
            <w:r>
              <w:rPr>
                <w:rFonts w:ascii="Times New Roman" w:hAnsi="Times New Roman" w:cs="Times New Roman"/>
                <w:sz w:val="24"/>
                <w:szCs w:val="24"/>
              </w:rPr>
              <w:t>1.9%</w:t>
            </w:r>
          </w:p>
        </w:tc>
      </w:tr>
    </w:tbl>
    <w:p w14:paraId="7617E334" w14:textId="19605653" w:rsidR="00D02288" w:rsidRDefault="001544C6" w:rsidP="001544C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Just for the record, “business schedules” are C (sole proprietorship), E (rentals) and F (farms).</w:t>
      </w:r>
    </w:p>
    <w:p w14:paraId="1FDC7E67" w14:textId="77777777" w:rsidR="001544C6" w:rsidRDefault="001544C6" w:rsidP="006E4C4D">
      <w:pPr>
        <w:spacing w:before="120" w:after="0" w:line="240" w:lineRule="auto"/>
        <w:rPr>
          <w:rFonts w:ascii="Times New Roman" w:hAnsi="Times New Roman" w:cs="Times New Roman"/>
          <w:sz w:val="24"/>
          <w:szCs w:val="24"/>
        </w:rPr>
      </w:pPr>
    </w:p>
    <w:p w14:paraId="3E4C7928" w14:textId="497B3362" w:rsidR="00D02288" w:rsidRPr="006036B4" w:rsidRDefault="006036B4" w:rsidP="001A693B">
      <w:pPr>
        <w:spacing w:after="120" w:line="240" w:lineRule="auto"/>
        <w:rPr>
          <w:rFonts w:ascii="Times New Roman" w:hAnsi="Times New Roman" w:cs="Times New Roman"/>
          <w:b/>
          <w:sz w:val="24"/>
          <w:szCs w:val="24"/>
          <w:u w:val="single"/>
        </w:rPr>
      </w:pPr>
      <w:r w:rsidRPr="006036B4">
        <w:rPr>
          <w:rFonts w:ascii="Times New Roman" w:hAnsi="Times New Roman" w:cs="Times New Roman"/>
          <w:b/>
          <w:sz w:val="24"/>
          <w:szCs w:val="24"/>
          <w:u w:val="single"/>
        </w:rPr>
        <w:t>Some comments/observations about the above details</w:t>
      </w:r>
    </w:p>
    <w:p w14:paraId="65718F84" w14:textId="2C26D6DD" w:rsidR="00D02288" w:rsidRDefault="001544C6" w:rsidP="004E74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overall audit rate is only .5% (see row #1).</w:t>
      </w:r>
    </w:p>
    <w:p w14:paraId="690DB0BA" w14:textId="5D3D6E72" w:rsidR="001544C6" w:rsidRDefault="001544C6" w:rsidP="004E74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overall 1040 audit rate is .6% (see row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.only slightly higher than all tax returns</w:t>
      </w:r>
      <w:r w:rsidR="004E745D">
        <w:rPr>
          <w:rFonts w:ascii="Times New Roman" w:hAnsi="Times New Roman" w:cs="Times New Roman"/>
          <w:sz w:val="24"/>
          <w:szCs w:val="24"/>
        </w:rPr>
        <w:t xml:space="preserve"> combined</w:t>
      </w:r>
      <w:r>
        <w:rPr>
          <w:rFonts w:ascii="Times New Roman" w:hAnsi="Times New Roman" w:cs="Times New Roman"/>
          <w:sz w:val="24"/>
          <w:szCs w:val="24"/>
        </w:rPr>
        <w:t>.</w:t>
      </w:r>
    </w:p>
    <w:p w14:paraId="23109D8B" w14:textId="0659B300" w:rsidR="001544C6" w:rsidRDefault="001544C6" w:rsidP="004E74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highest 1040 audit rate was for those taxpayers who had a business schedule and reported business income between $100,000 and $200,000</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row #5.</w:t>
      </w:r>
    </w:p>
    <w:p w14:paraId="3C8B6DB4" w14:textId="265BF61E" w:rsidR="001544C6" w:rsidRDefault="001544C6" w:rsidP="004E74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next highest 1040 audit rate was for those taxpayers who had a business schedule and reported business income over $200,000</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row #6.</w:t>
      </w:r>
    </w:p>
    <w:p w14:paraId="30FDAA00" w14:textId="27E9B588" w:rsidR="001544C6" w:rsidRDefault="001544C6" w:rsidP="004E74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you did NOT have a business schedule and had less than $200,000 of other income (wages, dividends, capital gains, etc.) you had the LOWEST audit rate…only .2%...see row #3.</w:t>
      </w:r>
    </w:p>
    <w:p w14:paraId="4BE5D8E1" w14:textId="0F216661" w:rsidR="008C72F3" w:rsidRDefault="008C72F3" w:rsidP="004E74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OBSERVATION: If you are in row #5 and your spouse is working with you, you might want to consider filing a partnership tax return instead. Why? Well, looking at the table on the previous page you can see that the audit rate for partnerships is only .2% while </w:t>
      </w:r>
      <w:r w:rsidRPr="006E4C4D">
        <w:rPr>
          <w:rFonts w:ascii="Times New Roman" w:hAnsi="Times New Roman" w:cs="Times New Roman"/>
          <w:i/>
          <w:sz w:val="24"/>
          <w:szCs w:val="24"/>
          <w:u w:val="single"/>
        </w:rPr>
        <w:t>you</w:t>
      </w:r>
      <w:r w:rsidR="006E4C4D" w:rsidRPr="006E4C4D">
        <w:rPr>
          <w:rFonts w:ascii="Times New Roman" w:hAnsi="Times New Roman" w:cs="Times New Roman"/>
          <w:i/>
          <w:sz w:val="24"/>
          <w:szCs w:val="24"/>
          <w:u w:val="single"/>
        </w:rPr>
        <w:t>r</w:t>
      </w:r>
      <w:r>
        <w:rPr>
          <w:rFonts w:ascii="Times New Roman" w:hAnsi="Times New Roman" w:cs="Times New Roman"/>
          <w:sz w:val="24"/>
          <w:szCs w:val="24"/>
        </w:rPr>
        <w:t xml:space="preserve"> audit rate is 2.4%. Putting it in other terms, your present audit rate is </w:t>
      </w:r>
      <w:r w:rsidRPr="006E4C4D">
        <w:rPr>
          <w:rFonts w:ascii="Times New Roman" w:hAnsi="Times New Roman" w:cs="Times New Roman"/>
          <w:b/>
          <w:color w:val="FF0000"/>
          <w:sz w:val="24"/>
          <w:szCs w:val="24"/>
        </w:rPr>
        <w:t>1</w:t>
      </w:r>
      <w:r w:rsidR="006E4C4D" w:rsidRPr="006E4C4D">
        <w:rPr>
          <w:rFonts w:ascii="Times New Roman" w:hAnsi="Times New Roman" w:cs="Times New Roman"/>
          <w:b/>
          <w:color w:val="FF0000"/>
          <w:sz w:val="24"/>
          <w:szCs w:val="24"/>
        </w:rPr>
        <w:t>2</w:t>
      </w:r>
      <w:r w:rsidRPr="006E4C4D">
        <w:rPr>
          <w:rFonts w:ascii="Times New Roman" w:hAnsi="Times New Roman" w:cs="Times New Roman"/>
          <w:b/>
          <w:color w:val="FF0000"/>
          <w:sz w:val="24"/>
          <w:szCs w:val="24"/>
        </w:rPr>
        <w:t xml:space="preserve"> times higher</w:t>
      </w:r>
      <w:r>
        <w:rPr>
          <w:rFonts w:ascii="Times New Roman" w:hAnsi="Times New Roman" w:cs="Times New Roman"/>
          <w:sz w:val="24"/>
          <w:szCs w:val="24"/>
        </w:rPr>
        <w:t xml:space="preserve"> than a similar business that files a partnership return.</w:t>
      </w:r>
      <w:r w:rsidR="006E4C4D">
        <w:rPr>
          <w:rFonts w:ascii="Times New Roman" w:hAnsi="Times New Roman" w:cs="Times New Roman"/>
          <w:sz w:val="24"/>
          <w:szCs w:val="24"/>
        </w:rPr>
        <w:t xml:space="preserve"> This is food for thought!</w:t>
      </w:r>
    </w:p>
    <w:p w14:paraId="0787FFA0" w14:textId="296E13DD" w:rsidR="006E4C4D" w:rsidRDefault="006E4C4D" w:rsidP="006E4C4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OBSERVATION: If you are in row #6 and your spouse is working with you, you also might want to consider filing a partnership tax return instead, for the same reason. Again, looking at the table on the previous page you can see that the audit rate for partnerships is only .2% while </w:t>
      </w:r>
      <w:r w:rsidRPr="006E4C4D">
        <w:rPr>
          <w:rFonts w:ascii="Times New Roman" w:hAnsi="Times New Roman" w:cs="Times New Roman"/>
          <w:i/>
          <w:sz w:val="24"/>
          <w:szCs w:val="24"/>
          <w:u w:val="single"/>
        </w:rPr>
        <w:t>your</w:t>
      </w:r>
      <w:r>
        <w:rPr>
          <w:rFonts w:ascii="Times New Roman" w:hAnsi="Times New Roman" w:cs="Times New Roman"/>
          <w:sz w:val="24"/>
          <w:szCs w:val="24"/>
        </w:rPr>
        <w:t xml:space="preserve"> audit rate is 1.9%. Putting it in other terms, your present audit rate is </w:t>
      </w:r>
      <w:r w:rsidRPr="006E4C4D">
        <w:rPr>
          <w:rFonts w:ascii="Times New Roman" w:hAnsi="Times New Roman" w:cs="Times New Roman"/>
          <w:b/>
          <w:color w:val="FF0000"/>
          <w:sz w:val="24"/>
          <w:szCs w:val="24"/>
        </w:rPr>
        <w:t>10 times higher</w:t>
      </w:r>
      <w:r>
        <w:rPr>
          <w:rFonts w:ascii="Times New Roman" w:hAnsi="Times New Roman" w:cs="Times New Roman"/>
          <w:sz w:val="24"/>
          <w:szCs w:val="24"/>
        </w:rPr>
        <w:t xml:space="preserve"> than a similar business that files a partnership return. More food for thought!</w:t>
      </w:r>
    </w:p>
    <w:p w14:paraId="3D74D51F" w14:textId="4620D250" w:rsidR="006036B4" w:rsidRDefault="006036B4" w:rsidP="001A693B">
      <w:pPr>
        <w:spacing w:after="120" w:line="240" w:lineRule="auto"/>
        <w:rPr>
          <w:rFonts w:ascii="Times New Roman" w:hAnsi="Times New Roman" w:cs="Times New Roman"/>
          <w:sz w:val="24"/>
          <w:szCs w:val="24"/>
        </w:rPr>
      </w:pPr>
    </w:p>
    <w:p w14:paraId="727A46DF" w14:textId="4B7733F1" w:rsidR="006036B4" w:rsidRDefault="006036B4" w:rsidP="001A693B">
      <w:pPr>
        <w:spacing w:after="120" w:line="240" w:lineRule="auto"/>
        <w:rPr>
          <w:rFonts w:ascii="Times New Roman" w:hAnsi="Times New Roman" w:cs="Times New Roman"/>
          <w:sz w:val="24"/>
          <w:szCs w:val="24"/>
        </w:rPr>
      </w:pPr>
    </w:p>
    <w:p w14:paraId="40CAC143" w14:textId="11DCA104" w:rsidR="006E4C4D" w:rsidRPr="004E745D" w:rsidRDefault="006E4C4D" w:rsidP="006E4C4D">
      <w:pPr>
        <w:spacing w:after="120" w:line="240" w:lineRule="auto"/>
        <w:rPr>
          <w:rFonts w:ascii="Times New Roman" w:hAnsi="Times New Roman" w:cs="Times New Roman"/>
          <w:b/>
          <w:sz w:val="24"/>
          <w:szCs w:val="24"/>
          <w:u w:val="single"/>
        </w:rPr>
      </w:pPr>
      <w:r w:rsidRPr="004E745D">
        <w:rPr>
          <w:rFonts w:ascii="Times New Roman" w:hAnsi="Times New Roman" w:cs="Times New Roman"/>
          <w:b/>
          <w:sz w:val="24"/>
          <w:szCs w:val="24"/>
          <w:u w:val="single"/>
        </w:rPr>
        <w:t xml:space="preserve">Now let’s drill down and look at some details regarding </w:t>
      </w:r>
      <w:r>
        <w:rPr>
          <w:rFonts w:ascii="Times New Roman" w:hAnsi="Times New Roman" w:cs="Times New Roman"/>
          <w:b/>
          <w:sz w:val="24"/>
          <w:szCs w:val="24"/>
          <w:u w:val="single"/>
        </w:rPr>
        <w:t>S Corporation</w:t>
      </w:r>
      <w:r w:rsidRPr="004E745D">
        <w:rPr>
          <w:rFonts w:ascii="Times New Roman" w:hAnsi="Times New Roman" w:cs="Times New Roman"/>
          <w:b/>
          <w:sz w:val="24"/>
          <w:szCs w:val="24"/>
          <w:u w:val="single"/>
        </w:rPr>
        <w:t xml:space="preserve"> </w:t>
      </w:r>
      <w:r w:rsidR="00F010AB">
        <w:rPr>
          <w:rFonts w:ascii="Times New Roman" w:hAnsi="Times New Roman" w:cs="Times New Roman"/>
          <w:b/>
          <w:sz w:val="24"/>
          <w:szCs w:val="24"/>
          <w:u w:val="single"/>
        </w:rPr>
        <w:t xml:space="preserve">and Partnership/LLC </w:t>
      </w:r>
      <w:r w:rsidRPr="004E745D">
        <w:rPr>
          <w:rFonts w:ascii="Times New Roman" w:hAnsi="Times New Roman" w:cs="Times New Roman"/>
          <w:b/>
          <w:sz w:val="24"/>
          <w:szCs w:val="24"/>
          <w:u w:val="single"/>
        </w:rPr>
        <w:t>audits.</w:t>
      </w:r>
      <w:r w:rsidR="00F010AB">
        <w:rPr>
          <w:rFonts w:ascii="Times New Roman" w:hAnsi="Times New Roman" w:cs="Times New Roman"/>
          <w:b/>
          <w:sz w:val="24"/>
          <w:szCs w:val="24"/>
          <w:u w:val="single"/>
        </w:rPr>
        <w:t xml:space="preserve"> Note that the Data Book doesn’t give us any breakdown by revenue reported (like we saw up above for the 1040 audits).</w:t>
      </w:r>
    </w:p>
    <w:tbl>
      <w:tblPr>
        <w:tblStyle w:val="TableGrid"/>
        <w:tblW w:w="10710" w:type="dxa"/>
        <w:tblInd w:w="-5" w:type="dxa"/>
        <w:tblLook w:val="04A0" w:firstRow="1" w:lastRow="0" w:firstColumn="1" w:lastColumn="0" w:noHBand="0" w:noVBand="1"/>
      </w:tblPr>
      <w:tblGrid>
        <w:gridCol w:w="720"/>
        <w:gridCol w:w="6030"/>
        <w:gridCol w:w="1530"/>
        <w:gridCol w:w="1530"/>
        <w:gridCol w:w="900"/>
      </w:tblGrid>
      <w:tr w:rsidR="006E4C4D" w:rsidRPr="007F2F9F" w14:paraId="3FA1A39A" w14:textId="77777777" w:rsidTr="00943095">
        <w:trPr>
          <w:trHeight w:val="432"/>
        </w:trPr>
        <w:tc>
          <w:tcPr>
            <w:tcW w:w="720" w:type="dxa"/>
            <w:shd w:val="clear" w:color="auto" w:fill="D9D9D9" w:themeFill="background1" w:themeFillShade="D9"/>
            <w:vAlign w:val="center"/>
          </w:tcPr>
          <w:p w14:paraId="3D64F09F" w14:textId="77777777" w:rsidR="006E4C4D" w:rsidRPr="000B2B29" w:rsidRDefault="006E4C4D" w:rsidP="00943095">
            <w:pPr>
              <w:jc w:val="center"/>
              <w:rPr>
                <w:rFonts w:ascii="Times New Roman" w:hAnsi="Times New Roman" w:cs="Times New Roman"/>
                <w:b/>
                <w:sz w:val="24"/>
                <w:szCs w:val="24"/>
              </w:rPr>
            </w:pPr>
            <w:r w:rsidRPr="000B2B29">
              <w:rPr>
                <w:rFonts w:ascii="Times New Roman" w:hAnsi="Times New Roman" w:cs="Times New Roman"/>
                <w:b/>
                <w:sz w:val="24"/>
                <w:szCs w:val="24"/>
              </w:rPr>
              <w:t>Row</w:t>
            </w:r>
          </w:p>
        </w:tc>
        <w:tc>
          <w:tcPr>
            <w:tcW w:w="6030" w:type="dxa"/>
            <w:shd w:val="clear" w:color="auto" w:fill="D9D9D9" w:themeFill="background1" w:themeFillShade="D9"/>
            <w:vAlign w:val="center"/>
          </w:tcPr>
          <w:p w14:paraId="646FCFF6" w14:textId="77777777" w:rsidR="006E4C4D" w:rsidRPr="007F2F9F" w:rsidRDefault="006E4C4D" w:rsidP="00943095">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1530" w:type="dxa"/>
            <w:shd w:val="clear" w:color="auto" w:fill="D9D9D9" w:themeFill="background1" w:themeFillShade="D9"/>
            <w:vAlign w:val="bottom"/>
          </w:tcPr>
          <w:p w14:paraId="308A0628" w14:textId="5B93FFB8" w:rsidR="006E4C4D" w:rsidRPr="007F2F9F" w:rsidRDefault="006E4C4D" w:rsidP="00943095">
            <w:pPr>
              <w:jc w:val="center"/>
              <w:rPr>
                <w:rFonts w:ascii="Times New Roman" w:hAnsi="Times New Roman" w:cs="Times New Roman"/>
                <w:b/>
                <w:sz w:val="24"/>
                <w:szCs w:val="24"/>
              </w:rPr>
            </w:pPr>
            <w:r w:rsidRPr="007F2F9F">
              <w:rPr>
                <w:rFonts w:ascii="Times New Roman" w:hAnsi="Times New Roman" w:cs="Times New Roman"/>
                <w:b/>
                <w:sz w:val="24"/>
                <w:szCs w:val="24"/>
              </w:rPr>
              <w:t>Total Returns Filed 2017</w:t>
            </w:r>
          </w:p>
        </w:tc>
        <w:tc>
          <w:tcPr>
            <w:tcW w:w="1530" w:type="dxa"/>
            <w:shd w:val="clear" w:color="auto" w:fill="D9D9D9" w:themeFill="background1" w:themeFillShade="D9"/>
            <w:vAlign w:val="bottom"/>
          </w:tcPr>
          <w:p w14:paraId="3A1AF4B0" w14:textId="77777777" w:rsidR="006E4C4D" w:rsidRPr="007F2F9F" w:rsidRDefault="006E4C4D" w:rsidP="00943095">
            <w:pPr>
              <w:jc w:val="center"/>
              <w:rPr>
                <w:rFonts w:ascii="Times New Roman" w:hAnsi="Times New Roman" w:cs="Times New Roman"/>
                <w:b/>
                <w:sz w:val="24"/>
                <w:szCs w:val="24"/>
              </w:rPr>
            </w:pPr>
            <w:r w:rsidRPr="007F2F9F">
              <w:rPr>
                <w:rFonts w:ascii="Times New Roman" w:hAnsi="Times New Roman" w:cs="Times New Roman"/>
                <w:b/>
                <w:sz w:val="24"/>
                <w:szCs w:val="24"/>
              </w:rPr>
              <w:t># Returns Audited Fiscal 2018</w:t>
            </w:r>
          </w:p>
        </w:tc>
        <w:tc>
          <w:tcPr>
            <w:tcW w:w="900" w:type="dxa"/>
            <w:shd w:val="clear" w:color="auto" w:fill="D9D9D9" w:themeFill="background1" w:themeFillShade="D9"/>
            <w:vAlign w:val="bottom"/>
          </w:tcPr>
          <w:p w14:paraId="3729DAB5" w14:textId="77777777" w:rsidR="006E4C4D" w:rsidRDefault="006E4C4D" w:rsidP="00943095">
            <w:pPr>
              <w:jc w:val="center"/>
              <w:rPr>
                <w:rFonts w:ascii="Times New Roman" w:hAnsi="Times New Roman" w:cs="Times New Roman"/>
                <w:b/>
                <w:sz w:val="24"/>
                <w:szCs w:val="24"/>
              </w:rPr>
            </w:pPr>
          </w:p>
          <w:p w14:paraId="5BB81244" w14:textId="77777777" w:rsidR="006E4C4D" w:rsidRPr="007F2F9F" w:rsidRDefault="006E4C4D" w:rsidP="00943095">
            <w:pPr>
              <w:jc w:val="center"/>
              <w:rPr>
                <w:rFonts w:ascii="Times New Roman" w:hAnsi="Times New Roman" w:cs="Times New Roman"/>
                <w:b/>
                <w:sz w:val="24"/>
                <w:szCs w:val="24"/>
              </w:rPr>
            </w:pPr>
            <w:r>
              <w:rPr>
                <w:rFonts w:ascii="Times New Roman" w:hAnsi="Times New Roman" w:cs="Times New Roman"/>
                <w:b/>
                <w:sz w:val="24"/>
                <w:szCs w:val="24"/>
              </w:rPr>
              <w:t>Audit %</w:t>
            </w:r>
          </w:p>
        </w:tc>
      </w:tr>
      <w:tr w:rsidR="006E4C4D" w:rsidRPr="007F2F9F" w14:paraId="3ECD58DE" w14:textId="77777777" w:rsidTr="00F010AB">
        <w:trPr>
          <w:trHeight w:val="432"/>
        </w:trPr>
        <w:tc>
          <w:tcPr>
            <w:tcW w:w="720" w:type="dxa"/>
            <w:shd w:val="clear" w:color="auto" w:fill="FFFF00"/>
            <w:vAlign w:val="bottom"/>
          </w:tcPr>
          <w:p w14:paraId="370E302D" w14:textId="77777777" w:rsidR="006E4C4D" w:rsidRPr="000B2B29" w:rsidRDefault="006E4C4D" w:rsidP="00943095">
            <w:pPr>
              <w:jc w:val="center"/>
              <w:rPr>
                <w:rFonts w:ascii="Times New Roman" w:hAnsi="Times New Roman" w:cs="Times New Roman"/>
                <w:b/>
                <w:sz w:val="24"/>
                <w:szCs w:val="24"/>
              </w:rPr>
            </w:pPr>
            <w:r w:rsidRPr="000B2B29">
              <w:rPr>
                <w:rFonts w:ascii="Times New Roman" w:hAnsi="Times New Roman" w:cs="Times New Roman"/>
                <w:b/>
                <w:sz w:val="24"/>
                <w:szCs w:val="24"/>
              </w:rPr>
              <w:t>1</w:t>
            </w:r>
          </w:p>
        </w:tc>
        <w:tc>
          <w:tcPr>
            <w:tcW w:w="6030" w:type="dxa"/>
            <w:shd w:val="clear" w:color="auto" w:fill="FFFF00"/>
            <w:vAlign w:val="bottom"/>
          </w:tcPr>
          <w:p w14:paraId="365AF109" w14:textId="77777777" w:rsidR="006E4C4D" w:rsidRPr="007F2F9F" w:rsidRDefault="006E4C4D" w:rsidP="00943095">
            <w:pPr>
              <w:rPr>
                <w:rFonts w:ascii="Times New Roman" w:hAnsi="Times New Roman" w:cs="Times New Roman"/>
                <w:b/>
                <w:sz w:val="24"/>
                <w:szCs w:val="24"/>
              </w:rPr>
            </w:pPr>
            <w:r w:rsidRPr="007F2F9F">
              <w:rPr>
                <w:rFonts w:ascii="Times New Roman" w:hAnsi="Times New Roman" w:cs="Times New Roman"/>
                <w:b/>
                <w:sz w:val="24"/>
                <w:szCs w:val="24"/>
              </w:rPr>
              <w:t>United States, total</w:t>
            </w:r>
          </w:p>
        </w:tc>
        <w:tc>
          <w:tcPr>
            <w:tcW w:w="1530" w:type="dxa"/>
            <w:shd w:val="clear" w:color="auto" w:fill="FFFF00"/>
            <w:vAlign w:val="bottom"/>
          </w:tcPr>
          <w:p w14:paraId="59DDB312" w14:textId="38E3C474" w:rsidR="006E4C4D" w:rsidRPr="007F2F9F" w:rsidRDefault="006E4C4D" w:rsidP="00943095">
            <w:pPr>
              <w:jc w:val="right"/>
              <w:rPr>
                <w:rFonts w:ascii="Times New Roman" w:hAnsi="Times New Roman" w:cs="Times New Roman"/>
                <w:b/>
                <w:sz w:val="24"/>
                <w:szCs w:val="24"/>
              </w:rPr>
            </w:pPr>
            <w:r w:rsidRPr="007F2F9F">
              <w:rPr>
                <w:rFonts w:ascii="Times New Roman" w:hAnsi="Times New Roman" w:cs="Times New Roman"/>
                <w:b/>
                <w:sz w:val="24"/>
                <w:szCs w:val="24"/>
              </w:rPr>
              <w:t>195,750,099</w:t>
            </w:r>
          </w:p>
        </w:tc>
        <w:tc>
          <w:tcPr>
            <w:tcW w:w="1530" w:type="dxa"/>
            <w:shd w:val="clear" w:color="auto" w:fill="FFFF00"/>
            <w:vAlign w:val="bottom"/>
          </w:tcPr>
          <w:p w14:paraId="292B9A59" w14:textId="77777777" w:rsidR="006E4C4D" w:rsidRPr="007F2F9F" w:rsidRDefault="006E4C4D" w:rsidP="00943095">
            <w:pPr>
              <w:jc w:val="right"/>
              <w:rPr>
                <w:rFonts w:ascii="Times New Roman" w:hAnsi="Times New Roman" w:cs="Times New Roman"/>
                <w:b/>
                <w:sz w:val="24"/>
                <w:szCs w:val="24"/>
              </w:rPr>
            </w:pPr>
            <w:r w:rsidRPr="007F2F9F">
              <w:rPr>
                <w:rFonts w:ascii="Times New Roman" w:hAnsi="Times New Roman" w:cs="Times New Roman"/>
                <w:b/>
                <w:sz w:val="24"/>
                <w:szCs w:val="24"/>
              </w:rPr>
              <w:t>991,168</w:t>
            </w:r>
          </w:p>
        </w:tc>
        <w:tc>
          <w:tcPr>
            <w:tcW w:w="900" w:type="dxa"/>
            <w:shd w:val="clear" w:color="auto" w:fill="FFFF00"/>
            <w:vAlign w:val="bottom"/>
          </w:tcPr>
          <w:p w14:paraId="08CD15E3" w14:textId="77777777" w:rsidR="006E4C4D" w:rsidRPr="007F2F9F" w:rsidRDefault="006E4C4D" w:rsidP="00943095">
            <w:pPr>
              <w:jc w:val="right"/>
              <w:rPr>
                <w:rFonts w:ascii="Times New Roman" w:hAnsi="Times New Roman" w:cs="Times New Roman"/>
                <w:b/>
                <w:sz w:val="24"/>
                <w:szCs w:val="24"/>
              </w:rPr>
            </w:pPr>
            <w:r w:rsidRPr="007F2F9F">
              <w:rPr>
                <w:rFonts w:ascii="Times New Roman" w:hAnsi="Times New Roman" w:cs="Times New Roman"/>
                <w:b/>
                <w:sz w:val="24"/>
                <w:szCs w:val="24"/>
              </w:rPr>
              <w:t>0.5%</w:t>
            </w:r>
          </w:p>
        </w:tc>
      </w:tr>
      <w:tr w:rsidR="00F010AB" w:rsidRPr="006E4C4D" w14:paraId="3AD5384E" w14:textId="77777777" w:rsidTr="00F010AB">
        <w:trPr>
          <w:trHeight w:val="432"/>
        </w:trPr>
        <w:tc>
          <w:tcPr>
            <w:tcW w:w="720" w:type="dxa"/>
            <w:shd w:val="clear" w:color="auto" w:fill="FFFF00"/>
            <w:vAlign w:val="bottom"/>
          </w:tcPr>
          <w:p w14:paraId="5587E4D0" w14:textId="21445114" w:rsidR="00F010AB" w:rsidRPr="006E4C4D" w:rsidRDefault="00F010AB" w:rsidP="00F010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6030" w:type="dxa"/>
            <w:shd w:val="clear" w:color="auto" w:fill="FFFF00"/>
            <w:vAlign w:val="bottom"/>
          </w:tcPr>
          <w:p w14:paraId="5961D162" w14:textId="379F5574" w:rsidR="00F010AB" w:rsidRPr="006E4C4D" w:rsidRDefault="00F010AB" w:rsidP="00F010AB">
            <w:pPr>
              <w:rPr>
                <w:rFonts w:ascii="Times New Roman" w:hAnsi="Times New Roman" w:cs="Times New Roman"/>
                <w:b/>
                <w:sz w:val="24"/>
                <w:szCs w:val="24"/>
              </w:rPr>
            </w:pPr>
            <w:r w:rsidRPr="00D02288">
              <w:rPr>
                <w:rFonts w:ascii="Times New Roman" w:hAnsi="Times New Roman" w:cs="Times New Roman"/>
                <w:b/>
                <w:sz w:val="24"/>
                <w:szCs w:val="24"/>
              </w:rPr>
              <w:t>Individual returns</w:t>
            </w:r>
          </w:p>
        </w:tc>
        <w:tc>
          <w:tcPr>
            <w:tcW w:w="1530" w:type="dxa"/>
            <w:shd w:val="clear" w:color="auto" w:fill="FFFF00"/>
            <w:vAlign w:val="bottom"/>
          </w:tcPr>
          <w:p w14:paraId="18AA83EE" w14:textId="253C66FF" w:rsidR="00F010AB" w:rsidRPr="006E4C4D" w:rsidRDefault="00F010AB" w:rsidP="00F010AB">
            <w:pPr>
              <w:jc w:val="right"/>
              <w:rPr>
                <w:rFonts w:ascii="Times New Roman" w:hAnsi="Times New Roman" w:cs="Times New Roman"/>
                <w:b/>
                <w:sz w:val="24"/>
                <w:szCs w:val="24"/>
              </w:rPr>
            </w:pPr>
            <w:r w:rsidRPr="00D02288">
              <w:rPr>
                <w:rFonts w:ascii="Times New Roman" w:hAnsi="Times New Roman" w:cs="Times New Roman"/>
                <w:b/>
                <w:sz w:val="24"/>
                <w:szCs w:val="24"/>
              </w:rPr>
              <w:t>150,043,227</w:t>
            </w:r>
          </w:p>
        </w:tc>
        <w:tc>
          <w:tcPr>
            <w:tcW w:w="1530" w:type="dxa"/>
            <w:shd w:val="clear" w:color="auto" w:fill="FFFF00"/>
            <w:vAlign w:val="bottom"/>
          </w:tcPr>
          <w:p w14:paraId="60940771" w14:textId="2B7CD2D7" w:rsidR="00F010AB" w:rsidRPr="006E4C4D" w:rsidRDefault="00F010AB" w:rsidP="00F010AB">
            <w:pPr>
              <w:jc w:val="right"/>
              <w:rPr>
                <w:rFonts w:ascii="Times New Roman" w:hAnsi="Times New Roman" w:cs="Times New Roman"/>
                <w:b/>
                <w:sz w:val="24"/>
                <w:szCs w:val="24"/>
              </w:rPr>
            </w:pPr>
            <w:r w:rsidRPr="00D02288">
              <w:rPr>
                <w:rFonts w:ascii="Times New Roman" w:hAnsi="Times New Roman" w:cs="Times New Roman"/>
                <w:b/>
                <w:sz w:val="24"/>
                <w:szCs w:val="24"/>
              </w:rPr>
              <w:t>892,187</w:t>
            </w:r>
          </w:p>
        </w:tc>
        <w:tc>
          <w:tcPr>
            <w:tcW w:w="900" w:type="dxa"/>
            <w:shd w:val="clear" w:color="auto" w:fill="FFFF00"/>
            <w:vAlign w:val="bottom"/>
          </w:tcPr>
          <w:p w14:paraId="29EE6CEB" w14:textId="6EB1422B" w:rsidR="00F010AB" w:rsidRPr="006E4C4D" w:rsidRDefault="00F010AB" w:rsidP="00F010AB">
            <w:pPr>
              <w:jc w:val="right"/>
              <w:rPr>
                <w:rFonts w:ascii="Times New Roman" w:hAnsi="Times New Roman" w:cs="Times New Roman"/>
                <w:b/>
                <w:sz w:val="24"/>
                <w:szCs w:val="24"/>
              </w:rPr>
            </w:pPr>
            <w:r w:rsidRPr="00D02288">
              <w:rPr>
                <w:rFonts w:ascii="Times New Roman" w:hAnsi="Times New Roman" w:cs="Times New Roman"/>
                <w:b/>
                <w:sz w:val="24"/>
                <w:szCs w:val="24"/>
              </w:rPr>
              <w:t>0.6%</w:t>
            </w:r>
          </w:p>
        </w:tc>
      </w:tr>
      <w:tr w:rsidR="00F010AB" w:rsidRPr="006E4C4D" w14:paraId="6C44C7A0" w14:textId="77777777" w:rsidTr="00F010AB">
        <w:trPr>
          <w:trHeight w:val="432"/>
        </w:trPr>
        <w:tc>
          <w:tcPr>
            <w:tcW w:w="720" w:type="dxa"/>
            <w:shd w:val="clear" w:color="auto" w:fill="FFFF00"/>
            <w:vAlign w:val="bottom"/>
          </w:tcPr>
          <w:p w14:paraId="66D7075A" w14:textId="41691151" w:rsidR="00F010AB" w:rsidRPr="006E4C4D" w:rsidRDefault="00F010AB" w:rsidP="00F010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6030" w:type="dxa"/>
            <w:shd w:val="clear" w:color="auto" w:fill="FFFF00"/>
            <w:vAlign w:val="bottom"/>
          </w:tcPr>
          <w:p w14:paraId="6241E534" w14:textId="51654375" w:rsidR="00F010AB" w:rsidRPr="006E4C4D" w:rsidRDefault="00F010AB" w:rsidP="00F010AB">
            <w:pPr>
              <w:rPr>
                <w:rFonts w:ascii="Times New Roman" w:hAnsi="Times New Roman" w:cs="Times New Roman"/>
                <w:b/>
                <w:sz w:val="24"/>
                <w:szCs w:val="24"/>
              </w:rPr>
            </w:pPr>
            <w:r w:rsidRPr="006E4C4D">
              <w:rPr>
                <w:rFonts w:ascii="Times New Roman" w:hAnsi="Times New Roman" w:cs="Times New Roman"/>
                <w:b/>
                <w:sz w:val="24"/>
                <w:szCs w:val="24"/>
              </w:rPr>
              <w:t>S Corporation returns</w:t>
            </w:r>
          </w:p>
        </w:tc>
        <w:tc>
          <w:tcPr>
            <w:tcW w:w="1530" w:type="dxa"/>
            <w:shd w:val="clear" w:color="auto" w:fill="FFFF00"/>
            <w:vAlign w:val="bottom"/>
          </w:tcPr>
          <w:p w14:paraId="1502F01B" w14:textId="44A07504" w:rsidR="00F010AB" w:rsidRPr="006E4C4D" w:rsidRDefault="00F010AB" w:rsidP="00F010AB">
            <w:pPr>
              <w:jc w:val="right"/>
              <w:rPr>
                <w:rFonts w:ascii="Times New Roman" w:hAnsi="Times New Roman" w:cs="Times New Roman"/>
                <w:b/>
                <w:sz w:val="24"/>
                <w:szCs w:val="24"/>
              </w:rPr>
            </w:pPr>
            <w:r w:rsidRPr="006E4C4D">
              <w:rPr>
                <w:rFonts w:ascii="Times New Roman" w:hAnsi="Times New Roman" w:cs="Times New Roman"/>
                <w:b/>
                <w:sz w:val="24"/>
                <w:szCs w:val="24"/>
              </w:rPr>
              <w:t>4,848,921</w:t>
            </w:r>
          </w:p>
        </w:tc>
        <w:tc>
          <w:tcPr>
            <w:tcW w:w="1530" w:type="dxa"/>
            <w:shd w:val="clear" w:color="auto" w:fill="FFFF00"/>
            <w:vAlign w:val="bottom"/>
          </w:tcPr>
          <w:p w14:paraId="2CC20B16" w14:textId="39B1A07E" w:rsidR="00F010AB" w:rsidRPr="006E4C4D" w:rsidRDefault="00F010AB" w:rsidP="00F010AB">
            <w:pPr>
              <w:jc w:val="right"/>
              <w:rPr>
                <w:rFonts w:ascii="Times New Roman" w:hAnsi="Times New Roman" w:cs="Times New Roman"/>
                <w:b/>
                <w:sz w:val="24"/>
                <w:szCs w:val="24"/>
              </w:rPr>
            </w:pPr>
            <w:r w:rsidRPr="006E4C4D">
              <w:rPr>
                <w:rFonts w:ascii="Times New Roman" w:hAnsi="Times New Roman" w:cs="Times New Roman"/>
                <w:b/>
                <w:sz w:val="24"/>
                <w:szCs w:val="24"/>
              </w:rPr>
              <w:t>10,575</w:t>
            </w:r>
          </w:p>
        </w:tc>
        <w:tc>
          <w:tcPr>
            <w:tcW w:w="900" w:type="dxa"/>
            <w:shd w:val="clear" w:color="auto" w:fill="FFFF00"/>
            <w:vAlign w:val="bottom"/>
          </w:tcPr>
          <w:p w14:paraId="2B300537" w14:textId="773293AD" w:rsidR="00F010AB" w:rsidRPr="006E4C4D" w:rsidRDefault="00F010AB" w:rsidP="00F010AB">
            <w:pPr>
              <w:jc w:val="right"/>
              <w:rPr>
                <w:rFonts w:ascii="Times New Roman" w:hAnsi="Times New Roman" w:cs="Times New Roman"/>
                <w:b/>
                <w:sz w:val="24"/>
                <w:szCs w:val="24"/>
              </w:rPr>
            </w:pPr>
            <w:r w:rsidRPr="006E4C4D">
              <w:rPr>
                <w:rFonts w:ascii="Times New Roman" w:hAnsi="Times New Roman" w:cs="Times New Roman"/>
                <w:b/>
                <w:sz w:val="24"/>
                <w:szCs w:val="24"/>
              </w:rPr>
              <w:t>0.2%</w:t>
            </w:r>
          </w:p>
        </w:tc>
      </w:tr>
      <w:tr w:rsidR="00F010AB" w:rsidRPr="00F010AB" w14:paraId="128AB7B3" w14:textId="77777777" w:rsidTr="00F010AB">
        <w:trPr>
          <w:trHeight w:val="432"/>
        </w:trPr>
        <w:tc>
          <w:tcPr>
            <w:tcW w:w="720" w:type="dxa"/>
            <w:shd w:val="clear" w:color="auto" w:fill="FFFF00"/>
            <w:vAlign w:val="bottom"/>
          </w:tcPr>
          <w:p w14:paraId="25AB2B41" w14:textId="44BE84A2" w:rsidR="00F010AB" w:rsidRPr="00F010AB" w:rsidRDefault="00F010AB" w:rsidP="00F010AB">
            <w:pPr>
              <w:jc w:val="center"/>
              <w:rPr>
                <w:rFonts w:ascii="Times New Roman" w:hAnsi="Times New Roman" w:cs="Times New Roman"/>
                <w:b/>
                <w:sz w:val="24"/>
                <w:szCs w:val="24"/>
              </w:rPr>
            </w:pPr>
            <w:r>
              <w:rPr>
                <w:rFonts w:ascii="Times New Roman" w:hAnsi="Times New Roman" w:cs="Times New Roman"/>
                <w:b/>
                <w:sz w:val="24"/>
                <w:szCs w:val="24"/>
              </w:rPr>
              <w:t>4</w:t>
            </w:r>
          </w:p>
        </w:tc>
        <w:tc>
          <w:tcPr>
            <w:tcW w:w="6030" w:type="dxa"/>
            <w:shd w:val="clear" w:color="auto" w:fill="FFFF00"/>
            <w:vAlign w:val="bottom"/>
          </w:tcPr>
          <w:p w14:paraId="32A72645" w14:textId="09992F14" w:rsidR="00F010AB" w:rsidRPr="00F010AB" w:rsidRDefault="00F010AB" w:rsidP="00F010AB">
            <w:pPr>
              <w:rPr>
                <w:rFonts w:ascii="Times New Roman" w:hAnsi="Times New Roman" w:cs="Times New Roman"/>
                <w:b/>
                <w:sz w:val="24"/>
                <w:szCs w:val="24"/>
              </w:rPr>
            </w:pPr>
            <w:r w:rsidRPr="00F010AB">
              <w:rPr>
                <w:rFonts w:ascii="Times New Roman" w:hAnsi="Times New Roman" w:cs="Times New Roman"/>
                <w:b/>
                <w:sz w:val="24"/>
                <w:szCs w:val="24"/>
              </w:rPr>
              <w:t>Partnership/LLC audits</w:t>
            </w:r>
          </w:p>
        </w:tc>
        <w:tc>
          <w:tcPr>
            <w:tcW w:w="1530" w:type="dxa"/>
            <w:shd w:val="clear" w:color="auto" w:fill="FFFF00"/>
            <w:vAlign w:val="bottom"/>
          </w:tcPr>
          <w:p w14:paraId="5173EDBF" w14:textId="5BA44D15" w:rsidR="00F010AB" w:rsidRPr="00F010AB" w:rsidRDefault="00F010AB" w:rsidP="00F010AB">
            <w:pPr>
              <w:jc w:val="right"/>
              <w:rPr>
                <w:rFonts w:ascii="Times New Roman" w:hAnsi="Times New Roman" w:cs="Times New Roman"/>
                <w:b/>
                <w:sz w:val="24"/>
                <w:szCs w:val="24"/>
              </w:rPr>
            </w:pPr>
            <w:r w:rsidRPr="00F010AB">
              <w:rPr>
                <w:rFonts w:ascii="Times New Roman" w:hAnsi="Times New Roman" w:cs="Times New Roman"/>
                <w:b/>
                <w:sz w:val="24"/>
                <w:szCs w:val="24"/>
              </w:rPr>
              <w:t>4,043,349</w:t>
            </w:r>
          </w:p>
        </w:tc>
        <w:tc>
          <w:tcPr>
            <w:tcW w:w="1530" w:type="dxa"/>
            <w:shd w:val="clear" w:color="auto" w:fill="FFFF00"/>
            <w:vAlign w:val="bottom"/>
          </w:tcPr>
          <w:p w14:paraId="67749991" w14:textId="0358AB24" w:rsidR="00F010AB" w:rsidRPr="00F010AB" w:rsidRDefault="00F010AB" w:rsidP="00F010AB">
            <w:pPr>
              <w:jc w:val="right"/>
              <w:rPr>
                <w:rFonts w:ascii="Times New Roman" w:hAnsi="Times New Roman" w:cs="Times New Roman"/>
                <w:b/>
                <w:sz w:val="24"/>
                <w:szCs w:val="24"/>
              </w:rPr>
            </w:pPr>
            <w:r w:rsidRPr="00F010AB">
              <w:rPr>
                <w:rFonts w:ascii="Times New Roman" w:hAnsi="Times New Roman" w:cs="Times New Roman"/>
                <w:b/>
                <w:sz w:val="24"/>
                <w:szCs w:val="24"/>
              </w:rPr>
              <w:t>8,945</w:t>
            </w:r>
          </w:p>
        </w:tc>
        <w:tc>
          <w:tcPr>
            <w:tcW w:w="900" w:type="dxa"/>
            <w:shd w:val="clear" w:color="auto" w:fill="FFFF00"/>
            <w:vAlign w:val="bottom"/>
          </w:tcPr>
          <w:p w14:paraId="7F344011" w14:textId="7BAA2CD6" w:rsidR="00F010AB" w:rsidRPr="00F010AB" w:rsidRDefault="00F010AB" w:rsidP="00F010AB">
            <w:pPr>
              <w:jc w:val="right"/>
              <w:rPr>
                <w:rFonts w:ascii="Times New Roman" w:hAnsi="Times New Roman" w:cs="Times New Roman"/>
                <w:b/>
                <w:sz w:val="24"/>
                <w:szCs w:val="24"/>
              </w:rPr>
            </w:pPr>
            <w:r w:rsidRPr="00F010AB">
              <w:rPr>
                <w:rFonts w:ascii="Times New Roman" w:hAnsi="Times New Roman" w:cs="Times New Roman"/>
                <w:b/>
                <w:sz w:val="24"/>
                <w:szCs w:val="24"/>
              </w:rPr>
              <w:t>0.2%</w:t>
            </w:r>
          </w:p>
        </w:tc>
      </w:tr>
    </w:tbl>
    <w:p w14:paraId="1EFB415C" w14:textId="280722AA" w:rsidR="006E4C4D" w:rsidRDefault="006E4C4D" w:rsidP="001A693B">
      <w:pPr>
        <w:spacing w:after="120" w:line="240" w:lineRule="auto"/>
        <w:rPr>
          <w:rFonts w:ascii="Times New Roman" w:hAnsi="Times New Roman" w:cs="Times New Roman"/>
          <w:sz w:val="24"/>
          <w:szCs w:val="24"/>
        </w:rPr>
      </w:pPr>
    </w:p>
    <w:p w14:paraId="34C9AF19" w14:textId="4796C1E1" w:rsidR="006E4C4D" w:rsidRDefault="00F010AB" w:rsidP="00F010A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only thing worth pointing out here is how low the audit rates are for S Corporations and Partnerships</w:t>
      </w:r>
      <w:r w:rsidR="00B3127E">
        <w:rPr>
          <w:rFonts w:ascii="Times New Roman" w:hAnsi="Times New Roman" w:cs="Times New Roman"/>
          <w:sz w:val="24"/>
          <w:szCs w:val="24"/>
        </w:rPr>
        <w:t xml:space="preserve"> (.2%)</w:t>
      </w:r>
      <w:r>
        <w:rPr>
          <w:rFonts w:ascii="Times New Roman" w:hAnsi="Times New Roman" w:cs="Times New Roman"/>
          <w:sz w:val="24"/>
          <w:szCs w:val="24"/>
        </w:rPr>
        <w:t xml:space="preserve"> compared to the overall average audit rate</w:t>
      </w:r>
      <w:r w:rsidR="00B3127E">
        <w:rPr>
          <w:rFonts w:ascii="Times New Roman" w:hAnsi="Times New Roman" w:cs="Times New Roman"/>
          <w:sz w:val="24"/>
          <w:szCs w:val="24"/>
        </w:rPr>
        <w:t xml:space="preserve"> (</w:t>
      </w:r>
      <w:r>
        <w:rPr>
          <w:rFonts w:ascii="Times New Roman" w:hAnsi="Times New Roman" w:cs="Times New Roman"/>
          <w:sz w:val="24"/>
          <w:szCs w:val="24"/>
        </w:rPr>
        <w:t>.5%</w:t>
      </w:r>
      <w:r w:rsidR="00B3127E">
        <w:rPr>
          <w:rFonts w:ascii="Times New Roman" w:hAnsi="Times New Roman" w:cs="Times New Roman"/>
          <w:sz w:val="24"/>
          <w:szCs w:val="24"/>
        </w:rPr>
        <w:t>).</w:t>
      </w:r>
      <w:r>
        <w:rPr>
          <w:rFonts w:ascii="Times New Roman" w:hAnsi="Times New Roman" w:cs="Times New Roman"/>
          <w:sz w:val="24"/>
          <w:szCs w:val="24"/>
        </w:rPr>
        <w:t xml:space="preserve"> And, then, there is the 1040 </w:t>
      </w:r>
      <w:r w:rsidR="00B3127E">
        <w:rPr>
          <w:rFonts w:ascii="Times New Roman" w:hAnsi="Times New Roman" w:cs="Times New Roman"/>
          <w:sz w:val="24"/>
          <w:szCs w:val="24"/>
        </w:rPr>
        <w:t xml:space="preserve">audit </w:t>
      </w:r>
      <w:r>
        <w:rPr>
          <w:rFonts w:ascii="Times New Roman" w:hAnsi="Times New Roman" w:cs="Times New Roman"/>
          <w:sz w:val="24"/>
          <w:szCs w:val="24"/>
        </w:rPr>
        <w:t>rate at .6%.</w:t>
      </w:r>
    </w:p>
    <w:p w14:paraId="5107E01C" w14:textId="4D4FAA75" w:rsidR="0079253F" w:rsidRDefault="0079253F" w:rsidP="007925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 have heard MANY tax professionals declare that the above figures make it clear that NOBODY should be operating any kind of business activity (sole proprietorship, rentals or farm activity) in any manner OTHER than an S corporation or a partnership/LLC.</w:t>
      </w:r>
    </w:p>
    <w:p w14:paraId="4CFF14D1" w14:textId="182B0305" w:rsidR="006E4C4D" w:rsidRPr="00B3127E" w:rsidRDefault="0079253F" w:rsidP="0079253F">
      <w:pPr>
        <w:pBdr>
          <w:top w:val="single" w:sz="4" w:space="1" w:color="auto"/>
          <w:left w:val="single" w:sz="4" w:space="4" w:color="auto"/>
          <w:bottom w:val="single" w:sz="4" w:space="1" w:color="auto"/>
          <w:right w:val="single" w:sz="4" w:space="4" w:color="auto"/>
        </w:pBdr>
        <w:spacing w:after="0" w:line="240" w:lineRule="auto"/>
        <w:ind w:left="720" w:right="990"/>
        <w:rPr>
          <w:rFonts w:ascii="Times New Roman" w:hAnsi="Times New Roman" w:cs="Times New Roman"/>
          <w:b/>
          <w:bCs/>
          <w:sz w:val="36"/>
          <w:szCs w:val="36"/>
          <w:u w:val="single"/>
        </w:rPr>
      </w:pPr>
      <w:r w:rsidRPr="00B3127E">
        <w:rPr>
          <w:rFonts w:ascii="Times New Roman" w:hAnsi="Times New Roman" w:cs="Times New Roman"/>
          <w:b/>
          <w:bCs/>
          <w:sz w:val="36"/>
          <w:szCs w:val="36"/>
          <w:u w:val="single"/>
        </w:rPr>
        <w:t>My response to that?</w:t>
      </w:r>
    </w:p>
    <w:p w14:paraId="3A046AFD" w14:textId="448EAE7F" w:rsidR="006E4C4D" w:rsidRDefault="0079253F" w:rsidP="00B3127E">
      <w:pPr>
        <w:pBdr>
          <w:top w:val="single" w:sz="4" w:space="1" w:color="auto"/>
          <w:left w:val="single" w:sz="4" w:space="4" w:color="auto"/>
          <w:bottom w:val="single" w:sz="4" w:space="1" w:color="auto"/>
          <w:right w:val="single" w:sz="4" w:space="4" w:color="auto"/>
        </w:pBdr>
        <w:spacing w:after="120" w:line="240" w:lineRule="auto"/>
        <w:ind w:left="720" w:right="990"/>
        <w:jc w:val="both"/>
        <w:rPr>
          <w:rFonts w:ascii="Times New Roman" w:hAnsi="Times New Roman" w:cs="Times New Roman"/>
          <w:sz w:val="24"/>
          <w:szCs w:val="24"/>
        </w:rPr>
      </w:pPr>
      <w:r>
        <w:rPr>
          <w:rFonts w:ascii="Times New Roman" w:hAnsi="Times New Roman" w:cs="Times New Roman"/>
          <w:sz w:val="24"/>
          <w:szCs w:val="24"/>
        </w:rPr>
        <w:t>I can see why they might say that. However, an intelligent decision regarding which entity structure to operate as entails far more than just “audit rate” considerations. Audit rates will, surely, play a part, but most folks are not overly worried about an audit. In addition, it costs more to prepare an S corporation return than it does to prepare a Schedule C on a 1040. Same for a partnership or LLC return.</w:t>
      </w:r>
    </w:p>
    <w:p w14:paraId="1390C39E" w14:textId="43BCD025" w:rsidR="0079253F" w:rsidRDefault="0079253F" w:rsidP="00B3127E">
      <w:pPr>
        <w:pBdr>
          <w:top w:val="single" w:sz="4" w:space="1" w:color="auto"/>
          <w:left w:val="single" w:sz="4" w:space="4" w:color="auto"/>
          <w:bottom w:val="single" w:sz="4" w:space="1" w:color="auto"/>
          <w:right w:val="single" w:sz="4" w:space="4" w:color="auto"/>
        </w:pBdr>
        <w:spacing w:after="120" w:line="240" w:lineRule="auto"/>
        <w:ind w:left="720" w:right="990"/>
        <w:jc w:val="both"/>
        <w:rPr>
          <w:rFonts w:ascii="Times New Roman" w:hAnsi="Times New Roman" w:cs="Times New Roman"/>
          <w:sz w:val="24"/>
          <w:szCs w:val="24"/>
        </w:rPr>
      </w:pPr>
      <w:r>
        <w:rPr>
          <w:rFonts w:ascii="Times New Roman" w:hAnsi="Times New Roman" w:cs="Times New Roman"/>
          <w:sz w:val="24"/>
          <w:szCs w:val="24"/>
        </w:rPr>
        <w:t xml:space="preserve">All in all, </w:t>
      </w:r>
      <w:r w:rsidR="00B3127E">
        <w:rPr>
          <w:rFonts w:ascii="Times New Roman" w:hAnsi="Times New Roman" w:cs="Times New Roman"/>
          <w:sz w:val="24"/>
          <w:szCs w:val="24"/>
        </w:rPr>
        <w:t xml:space="preserve">deciding </w:t>
      </w:r>
      <w:r>
        <w:rPr>
          <w:rFonts w:ascii="Times New Roman" w:hAnsi="Times New Roman" w:cs="Times New Roman"/>
          <w:sz w:val="24"/>
          <w:szCs w:val="24"/>
        </w:rPr>
        <w:t xml:space="preserve">which entity to be will depend on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factors. Audit rates are merely one of them.</w:t>
      </w:r>
    </w:p>
    <w:p w14:paraId="3F4BF04F" w14:textId="704BB0DF" w:rsidR="00B3127E" w:rsidRDefault="00B3127E" w:rsidP="00B3127E">
      <w:pPr>
        <w:pBdr>
          <w:top w:val="single" w:sz="4" w:space="1" w:color="auto"/>
          <w:left w:val="single" w:sz="4" w:space="4" w:color="auto"/>
          <w:bottom w:val="single" w:sz="4" w:space="1" w:color="auto"/>
          <w:right w:val="single" w:sz="4" w:space="4" w:color="auto"/>
        </w:pBdr>
        <w:spacing w:after="120" w:line="240" w:lineRule="auto"/>
        <w:ind w:left="720" w:right="990"/>
        <w:jc w:val="both"/>
        <w:rPr>
          <w:rFonts w:ascii="Times New Roman" w:hAnsi="Times New Roman" w:cs="Times New Roman"/>
          <w:sz w:val="24"/>
          <w:szCs w:val="24"/>
        </w:rPr>
      </w:pPr>
      <w:r>
        <w:rPr>
          <w:rFonts w:ascii="Times New Roman" w:hAnsi="Times New Roman" w:cs="Times New Roman"/>
          <w:sz w:val="24"/>
          <w:szCs w:val="24"/>
        </w:rPr>
        <w:t>If you have any questions about this stuff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call me and let’s talk!!</w:t>
      </w:r>
    </w:p>
    <w:p w14:paraId="6AB02F25" w14:textId="040D8E50" w:rsidR="006E4C4D" w:rsidRDefault="006E4C4D" w:rsidP="001A693B">
      <w:pPr>
        <w:spacing w:after="120" w:line="240" w:lineRule="auto"/>
        <w:rPr>
          <w:rFonts w:ascii="Times New Roman" w:hAnsi="Times New Roman" w:cs="Times New Roman"/>
          <w:sz w:val="24"/>
          <w:szCs w:val="24"/>
        </w:rPr>
      </w:pPr>
    </w:p>
    <w:p w14:paraId="17194DCF" w14:textId="663799B9" w:rsidR="006E4C4D" w:rsidRPr="0096313D" w:rsidRDefault="00B3127E" w:rsidP="001A693B">
      <w:pPr>
        <w:spacing w:after="120" w:line="240" w:lineRule="auto"/>
        <w:rPr>
          <w:rFonts w:ascii="Times New Roman" w:hAnsi="Times New Roman" w:cs="Times New Roman"/>
          <w:sz w:val="24"/>
          <w:szCs w:val="24"/>
        </w:rPr>
      </w:pPr>
      <w:r>
        <w:rPr>
          <w:rFonts w:ascii="Times New Roman" w:hAnsi="Times New Roman" w:cs="Times New Roman"/>
          <w:sz w:val="24"/>
          <w:szCs w:val="24"/>
        </w:rPr>
        <w:t>OK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hope this newsletter gave you some insight into the wacky world of taxes. Never a dull moment!</w:t>
      </w:r>
    </w:p>
    <w:sectPr w:rsidR="006E4C4D" w:rsidRPr="0096313D" w:rsidSect="008938D9">
      <w:headerReference w:type="default" r:id="rId10"/>
      <w:pgSz w:w="12240" w:h="15840"/>
      <w:pgMar w:top="2970" w:right="720" w:bottom="540" w:left="81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4C70" w14:textId="77777777" w:rsidR="000A3E6B" w:rsidRDefault="000A3E6B" w:rsidP="00EB44FC">
      <w:pPr>
        <w:spacing w:after="0" w:line="240" w:lineRule="auto"/>
      </w:pPr>
      <w:r>
        <w:separator/>
      </w:r>
    </w:p>
  </w:endnote>
  <w:endnote w:type="continuationSeparator" w:id="0">
    <w:p w14:paraId="1EE324E1" w14:textId="77777777" w:rsidR="000A3E6B" w:rsidRDefault="000A3E6B" w:rsidP="00EB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427A" w14:textId="77777777" w:rsidR="000A3E6B" w:rsidRDefault="000A3E6B" w:rsidP="00EB44FC">
      <w:pPr>
        <w:spacing w:after="0" w:line="240" w:lineRule="auto"/>
      </w:pPr>
      <w:r>
        <w:separator/>
      </w:r>
    </w:p>
  </w:footnote>
  <w:footnote w:type="continuationSeparator" w:id="0">
    <w:p w14:paraId="3E801212" w14:textId="77777777" w:rsidR="000A3E6B" w:rsidRDefault="000A3E6B" w:rsidP="00EB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CA3D" w14:textId="257D70F4" w:rsidR="00EB44FC" w:rsidRDefault="00EC6DE6">
    <w:pPr>
      <w:pStyle w:val="Header"/>
    </w:pPr>
    <w:r>
      <w:rPr>
        <w:noProof/>
      </w:rPr>
      <mc:AlternateContent>
        <mc:Choice Requires="wps">
          <w:drawing>
            <wp:anchor distT="45720" distB="45720" distL="114300" distR="114300" simplePos="0" relativeHeight="251662848" behindDoc="0" locked="0" layoutInCell="1" allowOverlap="1" wp14:anchorId="0B9172B0" wp14:editId="707722C2">
              <wp:simplePos x="0" y="0"/>
              <wp:positionH relativeFrom="margin">
                <wp:posOffset>-88900</wp:posOffset>
              </wp:positionH>
              <wp:positionV relativeFrom="paragraph">
                <wp:posOffset>-50800</wp:posOffset>
              </wp:positionV>
              <wp:extent cx="2667000" cy="112395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23950"/>
                      </a:xfrm>
                      <a:prstGeom prst="rect">
                        <a:avLst/>
                      </a:prstGeom>
                      <a:noFill/>
                      <a:ln w="9525">
                        <a:noFill/>
                        <a:miter lim="800000"/>
                        <a:headEnd/>
                        <a:tailEnd/>
                      </a:ln>
                    </wps:spPr>
                    <wps:txbx>
                      <w:txbxContent>
                        <w:p w14:paraId="24A4C09A" w14:textId="044BE742" w:rsidR="00EC6DE6" w:rsidRDefault="00EC6DE6">
                          <w:r w:rsidRPr="00EB44FC">
                            <w:rPr>
                              <w:noProof/>
                            </w:rPr>
                            <w:drawing>
                              <wp:inline distT="0" distB="0" distL="0" distR="0" wp14:anchorId="6EF38E70" wp14:editId="10AC5920">
                                <wp:extent cx="2429202" cy="989330"/>
                                <wp:effectExtent l="19050" t="19050" r="28575" b="20320"/>
                                <wp:docPr id="214" name="Picture 214" descr="P:\Promo\Logos\1407MAG-0005-EPUERTO-_EPU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Logos\1407MAG-0005-EPUERTO-_EPU9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307" cy="1063495"/>
                                        </a:xfrm>
                                        <a:prstGeom prst="rect">
                                          <a:avLst/>
                                        </a:prstGeom>
                                        <a:noFill/>
                                        <a:ln w="15875">
                                          <a:solidFill>
                                            <a:schemeClr val="tx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172B0" id="_x0000_t202" coordsize="21600,21600" o:spt="202" path="m,l,21600r21600,l21600,xe">
              <v:stroke joinstyle="miter"/>
              <v:path gradientshapeok="t" o:connecttype="rect"/>
            </v:shapetype>
            <v:shape id="_x0000_s1029" type="#_x0000_t202" style="position:absolute;margin-left:-7pt;margin-top:-4pt;width:210pt;height:88.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" filled="f" stroked="f">
              <v:textbox>
                <w:txbxContent>
                  <w:p w14:paraId="24A4C09A" w14:textId="044BE742" w:rsidR="00EC6DE6" w:rsidRDefault="00EC6DE6">
                    <w:r w:rsidRPr="00EB44FC">
                      <w:rPr>
                        <w:noProof/>
                      </w:rPr>
                      <w:drawing>
                        <wp:inline distT="0" distB="0" distL="0" distR="0" wp14:anchorId="6EF38E70" wp14:editId="10AC5920">
                          <wp:extent cx="2429202" cy="989330"/>
                          <wp:effectExtent l="19050" t="19050" r="28575" b="20320"/>
                          <wp:docPr id="214" name="Picture 214" descr="P:\Promo\Logos\1407MAG-0005-EPUERTO-_EPU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Logos\1407MAG-0005-EPUERTO-_EPU9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307" cy="1063495"/>
                                  </a:xfrm>
                                  <a:prstGeom prst="rect">
                                    <a:avLst/>
                                  </a:prstGeom>
                                  <a:noFill/>
                                  <a:ln w="15875">
                                    <a:solidFill>
                                      <a:schemeClr val="tx1"/>
                                    </a:solidFill>
                                  </a:ln>
                                </pic:spPr>
                              </pic:pic>
                            </a:graphicData>
                          </a:graphic>
                        </wp:inline>
                      </w:drawing>
                    </w:r>
                  </w:p>
                </w:txbxContent>
              </v:textbox>
              <w10:wrap type="square" anchorx="margin"/>
            </v:shape>
          </w:pict>
        </mc:Fallback>
      </mc:AlternateContent>
    </w:r>
    <w:r w:rsidR="001A693B">
      <w:rPr>
        <w:noProof/>
      </w:rPr>
      <mc:AlternateContent>
        <mc:Choice Requires="wps">
          <w:drawing>
            <wp:anchor distT="45720" distB="45720" distL="114300" distR="114300" simplePos="0" relativeHeight="251660800" behindDoc="0" locked="0" layoutInCell="1" allowOverlap="1" wp14:anchorId="336E09E5" wp14:editId="4EF3381B">
              <wp:simplePos x="0" y="0"/>
              <wp:positionH relativeFrom="column">
                <wp:posOffset>0</wp:posOffset>
              </wp:positionH>
              <wp:positionV relativeFrom="paragraph">
                <wp:posOffset>1016000</wp:posOffset>
              </wp:positionV>
              <wp:extent cx="6775450" cy="342900"/>
              <wp:effectExtent l="0" t="0" r="2540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342900"/>
                      </a:xfrm>
                      <a:prstGeom prst="rect">
                        <a:avLst/>
                      </a:prstGeom>
                      <a:solidFill>
                        <a:schemeClr val="bg1">
                          <a:lumMod val="75000"/>
                        </a:schemeClr>
                      </a:solidFill>
                      <a:ln w="9525">
                        <a:solidFill>
                          <a:srgbClr val="000000"/>
                        </a:solidFill>
                        <a:miter lim="800000"/>
                        <a:headEnd/>
                        <a:tailEnd/>
                      </a:ln>
                    </wps:spPr>
                    <wps:txbx>
                      <w:txbxContent>
                        <w:p w14:paraId="651530B9" w14:textId="3AE588A6" w:rsidR="001A693B" w:rsidRPr="001A693B" w:rsidRDefault="001A693B" w:rsidP="001A693B">
                          <w:pPr>
                            <w:tabs>
                              <w:tab w:val="center" w:pos="5130"/>
                              <w:tab w:val="right" w:pos="10260"/>
                            </w:tabs>
                            <w:rPr>
                              <w:rFonts w:ascii="Times New Roman" w:hAnsi="Times New Roman" w:cs="Times New Roman"/>
                              <w:sz w:val="24"/>
                              <w:szCs w:val="24"/>
                            </w:rPr>
                          </w:pPr>
                          <w:r w:rsidRPr="001A693B">
                            <w:rPr>
                              <w:rFonts w:ascii="Times New Roman" w:hAnsi="Times New Roman" w:cs="Times New Roman"/>
                              <w:sz w:val="24"/>
                              <w:szCs w:val="24"/>
                            </w:rPr>
                            <w:t>June 2019</w:t>
                          </w:r>
                          <w:r w:rsidRPr="001A693B">
                            <w:rPr>
                              <w:rFonts w:ascii="Times New Roman" w:hAnsi="Times New Roman" w:cs="Times New Roman"/>
                            </w:rPr>
                            <w:tab/>
                          </w:r>
                          <w:r w:rsidRPr="001A693B">
                            <w:rPr>
                              <w:rFonts w:ascii="Times New Roman" w:hAnsi="Times New Roman" w:cs="Times New Roman"/>
                              <w:i/>
                              <w:sz w:val="36"/>
                              <w:szCs w:val="36"/>
                            </w:rPr>
                            <w:t>NEWSLETTER</w:t>
                          </w:r>
                          <w:r w:rsidR="00B3127E">
                            <w:rPr>
                              <w:rFonts w:ascii="Times New Roman" w:hAnsi="Times New Roman" w:cs="Times New Roman"/>
                              <w:i/>
                              <w:sz w:val="36"/>
                              <w:szCs w:val="36"/>
                            </w:rPr>
                            <w:t xml:space="preserve"> –IRS 2018 DATA BOOK</w:t>
                          </w:r>
                          <w:r>
                            <w:rPr>
                              <w:rFonts w:ascii="Times New Roman" w:hAnsi="Times New Roman" w:cs="Times New Roman"/>
                              <w:i/>
                              <w:sz w:val="36"/>
                              <w:szCs w:val="36"/>
                            </w:rPr>
                            <w:tab/>
                          </w:r>
                          <w:r w:rsidR="002953E6" w:rsidRPr="002953E6">
                            <w:rPr>
                              <w:rFonts w:ascii="Times New Roman" w:hAnsi="Times New Roman" w:cs="Times New Roman"/>
                              <w:sz w:val="24"/>
                              <w:szCs w:val="24"/>
                            </w:rPr>
                            <w:t xml:space="preserve">Page </w:t>
                          </w:r>
                          <w:r w:rsidR="002953E6" w:rsidRPr="002953E6">
                            <w:rPr>
                              <w:rFonts w:ascii="Times New Roman" w:hAnsi="Times New Roman" w:cs="Times New Roman"/>
                              <w:b/>
                              <w:bCs/>
                              <w:sz w:val="24"/>
                              <w:szCs w:val="24"/>
                            </w:rPr>
                            <w:fldChar w:fldCharType="begin"/>
                          </w:r>
                          <w:r w:rsidR="002953E6" w:rsidRPr="002953E6">
                            <w:rPr>
                              <w:rFonts w:ascii="Times New Roman" w:hAnsi="Times New Roman" w:cs="Times New Roman"/>
                              <w:b/>
                              <w:bCs/>
                              <w:sz w:val="24"/>
                              <w:szCs w:val="24"/>
                            </w:rPr>
                            <w:instrText xml:space="preserve"> PAGE  \* Arabic  \* MERGEFORMAT </w:instrText>
                          </w:r>
                          <w:r w:rsidR="002953E6" w:rsidRPr="002953E6">
                            <w:rPr>
                              <w:rFonts w:ascii="Times New Roman" w:hAnsi="Times New Roman" w:cs="Times New Roman"/>
                              <w:b/>
                              <w:bCs/>
                              <w:sz w:val="24"/>
                              <w:szCs w:val="24"/>
                            </w:rPr>
                            <w:fldChar w:fldCharType="separate"/>
                          </w:r>
                          <w:r w:rsidR="002953E6" w:rsidRPr="002953E6">
                            <w:rPr>
                              <w:rFonts w:ascii="Times New Roman" w:hAnsi="Times New Roman" w:cs="Times New Roman"/>
                              <w:b/>
                              <w:bCs/>
                              <w:noProof/>
                              <w:sz w:val="24"/>
                              <w:szCs w:val="24"/>
                            </w:rPr>
                            <w:t>1</w:t>
                          </w:r>
                          <w:r w:rsidR="002953E6" w:rsidRPr="002953E6">
                            <w:rPr>
                              <w:rFonts w:ascii="Times New Roman" w:hAnsi="Times New Roman" w:cs="Times New Roman"/>
                              <w:b/>
                              <w:bCs/>
                              <w:sz w:val="24"/>
                              <w:szCs w:val="24"/>
                            </w:rPr>
                            <w:fldChar w:fldCharType="end"/>
                          </w:r>
                          <w:r w:rsidR="002953E6" w:rsidRPr="002953E6">
                            <w:rPr>
                              <w:rFonts w:ascii="Times New Roman" w:hAnsi="Times New Roman" w:cs="Times New Roman"/>
                              <w:sz w:val="24"/>
                              <w:szCs w:val="24"/>
                            </w:rPr>
                            <w:t xml:space="preserve"> of </w:t>
                          </w:r>
                          <w:r w:rsidR="002953E6" w:rsidRPr="002953E6">
                            <w:rPr>
                              <w:rFonts w:ascii="Times New Roman" w:hAnsi="Times New Roman" w:cs="Times New Roman"/>
                              <w:b/>
                              <w:bCs/>
                              <w:sz w:val="24"/>
                              <w:szCs w:val="24"/>
                            </w:rPr>
                            <w:fldChar w:fldCharType="begin"/>
                          </w:r>
                          <w:r w:rsidR="002953E6" w:rsidRPr="002953E6">
                            <w:rPr>
                              <w:rFonts w:ascii="Times New Roman" w:hAnsi="Times New Roman" w:cs="Times New Roman"/>
                              <w:b/>
                              <w:bCs/>
                              <w:sz w:val="24"/>
                              <w:szCs w:val="24"/>
                            </w:rPr>
                            <w:instrText xml:space="preserve"> NUMPAGES  \* Arabic  \* MERGEFORMAT </w:instrText>
                          </w:r>
                          <w:r w:rsidR="002953E6" w:rsidRPr="002953E6">
                            <w:rPr>
                              <w:rFonts w:ascii="Times New Roman" w:hAnsi="Times New Roman" w:cs="Times New Roman"/>
                              <w:b/>
                              <w:bCs/>
                              <w:sz w:val="24"/>
                              <w:szCs w:val="24"/>
                            </w:rPr>
                            <w:fldChar w:fldCharType="separate"/>
                          </w:r>
                          <w:r w:rsidR="002953E6" w:rsidRPr="002953E6">
                            <w:rPr>
                              <w:rFonts w:ascii="Times New Roman" w:hAnsi="Times New Roman" w:cs="Times New Roman"/>
                              <w:b/>
                              <w:bCs/>
                              <w:noProof/>
                              <w:sz w:val="24"/>
                              <w:szCs w:val="24"/>
                            </w:rPr>
                            <w:t>2</w:t>
                          </w:r>
                          <w:r w:rsidR="002953E6" w:rsidRPr="002953E6">
                            <w:rPr>
                              <w:rFonts w:ascii="Times New Roman" w:hAnsi="Times New Roman" w:cs="Times New Roman"/>
                              <w:b/>
                              <w:bCs/>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E09E5" id="_x0000_s1030" type="#_x0000_t202" style="position:absolute;margin-left:0;margin-top:80pt;width:533.5pt;height:2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" fillcolor="#bfbfbf [2412]">
              <v:textbox>
                <w:txbxContent>
                  <w:p w14:paraId="651530B9" w14:textId="3AE588A6" w:rsidR="001A693B" w:rsidRPr="001A693B" w:rsidRDefault="001A693B" w:rsidP="001A693B">
                    <w:pPr>
                      <w:tabs>
                        <w:tab w:val="center" w:pos="5130"/>
                        <w:tab w:val="right" w:pos="10260"/>
                      </w:tabs>
                      <w:rPr>
                        <w:rFonts w:ascii="Times New Roman" w:hAnsi="Times New Roman" w:cs="Times New Roman"/>
                        <w:sz w:val="24"/>
                        <w:szCs w:val="24"/>
                      </w:rPr>
                    </w:pPr>
                    <w:r w:rsidRPr="001A693B">
                      <w:rPr>
                        <w:rFonts w:ascii="Times New Roman" w:hAnsi="Times New Roman" w:cs="Times New Roman"/>
                        <w:sz w:val="24"/>
                        <w:szCs w:val="24"/>
                      </w:rPr>
                      <w:t>June 2019</w:t>
                    </w:r>
                    <w:r w:rsidRPr="001A693B">
                      <w:rPr>
                        <w:rFonts w:ascii="Times New Roman" w:hAnsi="Times New Roman" w:cs="Times New Roman"/>
                      </w:rPr>
                      <w:tab/>
                    </w:r>
                    <w:r w:rsidRPr="001A693B">
                      <w:rPr>
                        <w:rFonts w:ascii="Times New Roman" w:hAnsi="Times New Roman" w:cs="Times New Roman"/>
                        <w:i/>
                        <w:sz w:val="36"/>
                        <w:szCs w:val="36"/>
                      </w:rPr>
                      <w:t>NEWSLETTER</w:t>
                    </w:r>
                    <w:r w:rsidR="00B3127E">
                      <w:rPr>
                        <w:rFonts w:ascii="Times New Roman" w:hAnsi="Times New Roman" w:cs="Times New Roman"/>
                        <w:i/>
                        <w:sz w:val="36"/>
                        <w:szCs w:val="36"/>
                      </w:rPr>
                      <w:t xml:space="preserve"> –IRS 2018 DATA BOOK</w:t>
                    </w:r>
                    <w:r>
                      <w:rPr>
                        <w:rFonts w:ascii="Times New Roman" w:hAnsi="Times New Roman" w:cs="Times New Roman"/>
                        <w:i/>
                        <w:sz w:val="36"/>
                        <w:szCs w:val="36"/>
                      </w:rPr>
                      <w:tab/>
                    </w:r>
                    <w:r w:rsidR="002953E6" w:rsidRPr="002953E6">
                      <w:rPr>
                        <w:rFonts w:ascii="Times New Roman" w:hAnsi="Times New Roman" w:cs="Times New Roman"/>
                        <w:sz w:val="24"/>
                        <w:szCs w:val="24"/>
                      </w:rPr>
                      <w:t xml:space="preserve">Page </w:t>
                    </w:r>
                    <w:r w:rsidR="002953E6" w:rsidRPr="002953E6">
                      <w:rPr>
                        <w:rFonts w:ascii="Times New Roman" w:hAnsi="Times New Roman" w:cs="Times New Roman"/>
                        <w:b/>
                        <w:bCs/>
                        <w:sz w:val="24"/>
                        <w:szCs w:val="24"/>
                      </w:rPr>
                      <w:fldChar w:fldCharType="begin"/>
                    </w:r>
                    <w:r w:rsidR="002953E6" w:rsidRPr="002953E6">
                      <w:rPr>
                        <w:rFonts w:ascii="Times New Roman" w:hAnsi="Times New Roman" w:cs="Times New Roman"/>
                        <w:b/>
                        <w:bCs/>
                        <w:sz w:val="24"/>
                        <w:szCs w:val="24"/>
                      </w:rPr>
                      <w:instrText xml:space="preserve"> PAGE  \* Arabic  \* MERGEFORMAT </w:instrText>
                    </w:r>
                    <w:r w:rsidR="002953E6" w:rsidRPr="002953E6">
                      <w:rPr>
                        <w:rFonts w:ascii="Times New Roman" w:hAnsi="Times New Roman" w:cs="Times New Roman"/>
                        <w:b/>
                        <w:bCs/>
                        <w:sz w:val="24"/>
                        <w:szCs w:val="24"/>
                      </w:rPr>
                      <w:fldChar w:fldCharType="separate"/>
                    </w:r>
                    <w:r w:rsidR="002953E6" w:rsidRPr="002953E6">
                      <w:rPr>
                        <w:rFonts w:ascii="Times New Roman" w:hAnsi="Times New Roman" w:cs="Times New Roman"/>
                        <w:b/>
                        <w:bCs/>
                        <w:noProof/>
                        <w:sz w:val="24"/>
                        <w:szCs w:val="24"/>
                      </w:rPr>
                      <w:t>1</w:t>
                    </w:r>
                    <w:r w:rsidR="002953E6" w:rsidRPr="002953E6">
                      <w:rPr>
                        <w:rFonts w:ascii="Times New Roman" w:hAnsi="Times New Roman" w:cs="Times New Roman"/>
                        <w:b/>
                        <w:bCs/>
                        <w:sz w:val="24"/>
                        <w:szCs w:val="24"/>
                      </w:rPr>
                      <w:fldChar w:fldCharType="end"/>
                    </w:r>
                    <w:r w:rsidR="002953E6" w:rsidRPr="002953E6">
                      <w:rPr>
                        <w:rFonts w:ascii="Times New Roman" w:hAnsi="Times New Roman" w:cs="Times New Roman"/>
                        <w:sz w:val="24"/>
                        <w:szCs w:val="24"/>
                      </w:rPr>
                      <w:t xml:space="preserve"> of </w:t>
                    </w:r>
                    <w:r w:rsidR="002953E6" w:rsidRPr="002953E6">
                      <w:rPr>
                        <w:rFonts w:ascii="Times New Roman" w:hAnsi="Times New Roman" w:cs="Times New Roman"/>
                        <w:b/>
                        <w:bCs/>
                        <w:sz w:val="24"/>
                        <w:szCs w:val="24"/>
                      </w:rPr>
                      <w:fldChar w:fldCharType="begin"/>
                    </w:r>
                    <w:r w:rsidR="002953E6" w:rsidRPr="002953E6">
                      <w:rPr>
                        <w:rFonts w:ascii="Times New Roman" w:hAnsi="Times New Roman" w:cs="Times New Roman"/>
                        <w:b/>
                        <w:bCs/>
                        <w:sz w:val="24"/>
                        <w:szCs w:val="24"/>
                      </w:rPr>
                      <w:instrText xml:space="preserve"> NUMPAGES  \* Arabic  \* MERGEFORMAT </w:instrText>
                    </w:r>
                    <w:r w:rsidR="002953E6" w:rsidRPr="002953E6">
                      <w:rPr>
                        <w:rFonts w:ascii="Times New Roman" w:hAnsi="Times New Roman" w:cs="Times New Roman"/>
                        <w:b/>
                        <w:bCs/>
                        <w:sz w:val="24"/>
                        <w:szCs w:val="24"/>
                      </w:rPr>
                      <w:fldChar w:fldCharType="separate"/>
                    </w:r>
                    <w:r w:rsidR="002953E6" w:rsidRPr="002953E6">
                      <w:rPr>
                        <w:rFonts w:ascii="Times New Roman" w:hAnsi="Times New Roman" w:cs="Times New Roman"/>
                        <w:b/>
                        <w:bCs/>
                        <w:noProof/>
                        <w:sz w:val="24"/>
                        <w:szCs w:val="24"/>
                      </w:rPr>
                      <w:t>2</w:t>
                    </w:r>
                    <w:r w:rsidR="002953E6" w:rsidRPr="002953E6">
                      <w:rPr>
                        <w:rFonts w:ascii="Times New Roman" w:hAnsi="Times New Roman" w:cs="Times New Roman"/>
                        <w:b/>
                        <w:bCs/>
                        <w:sz w:val="24"/>
                        <w:szCs w:val="24"/>
                      </w:rPr>
                      <w:fldChar w:fldCharType="end"/>
                    </w:r>
                  </w:p>
                </w:txbxContent>
              </v:textbox>
              <w10:wrap type="square"/>
            </v:shape>
          </w:pict>
        </mc:Fallback>
      </mc:AlternateContent>
    </w:r>
    <w:r w:rsidR="00EB44FC">
      <w:rPr>
        <w:noProof/>
      </w:rPr>
      <mc:AlternateContent>
        <mc:Choice Requires="wps">
          <w:drawing>
            <wp:anchor distT="45720" distB="45720" distL="114300" distR="114300" simplePos="0" relativeHeight="251658752" behindDoc="0" locked="0" layoutInCell="1" allowOverlap="1" wp14:anchorId="10768FBD" wp14:editId="2E2A2ECE">
              <wp:simplePos x="0" y="0"/>
              <wp:positionH relativeFrom="column">
                <wp:posOffset>2470150</wp:posOffset>
              </wp:positionH>
              <wp:positionV relativeFrom="paragraph">
                <wp:posOffset>6350</wp:posOffset>
              </wp:positionV>
              <wp:extent cx="4305300" cy="1022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22350"/>
                      </a:xfrm>
                      <a:prstGeom prst="rect">
                        <a:avLst/>
                      </a:prstGeom>
                      <a:solidFill>
                        <a:schemeClr val="accent3">
                          <a:lumMod val="60000"/>
                          <a:lumOff val="40000"/>
                        </a:schemeClr>
                      </a:solidFill>
                      <a:ln w="9525">
                        <a:solidFill>
                          <a:srgbClr val="000000"/>
                        </a:solidFill>
                        <a:miter lim="800000"/>
                        <a:headEnd/>
                        <a:tailEnd/>
                      </a:ln>
                    </wps:spPr>
                    <wps:txbx>
                      <w:txbxContent>
                        <w:p w14:paraId="6FB4175B" w14:textId="23A6DECF" w:rsidR="00EB44FC" w:rsidRPr="00EB44FC" w:rsidRDefault="00EB44FC" w:rsidP="00EB44FC">
                          <w:pPr>
                            <w:spacing w:after="0" w:line="240" w:lineRule="auto"/>
                            <w:jc w:val="center"/>
                            <w:rPr>
                              <w:rFonts w:ascii="Times New Roman" w:hAnsi="Times New Roman" w:cs="Times New Roman"/>
                              <w:b/>
                              <w:i/>
                              <w:color w:val="FF0000"/>
                              <w:sz w:val="48"/>
                              <w:szCs w:val="48"/>
                            </w:rPr>
                          </w:pPr>
                          <w:r w:rsidRPr="00EB44FC">
                            <w:rPr>
                              <w:rFonts w:ascii="Times New Roman" w:hAnsi="Times New Roman" w:cs="Times New Roman"/>
                              <w:b/>
                              <w:i/>
                              <w:color w:val="FF0000"/>
                              <w:sz w:val="48"/>
                              <w:szCs w:val="48"/>
                            </w:rPr>
                            <w:t>Not Your Basic Bean Counter</w:t>
                          </w:r>
                        </w:p>
                        <w:p w14:paraId="53BE833D" w14:textId="1F022396" w:rsidR="00EB44FC" w:rsidRDefault="00EB44FC" w:rsidP="00EB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Michael A. Gordon, CPA, LLC (an S corporation)</w:t>
                          </w:r>
                        </w:p>
                        <w:p w14:paraId="301BFF1F" w14:textId="3E48299C" w:rsidR="00EB44FC" w:rsidRDefault="00EB44FC" w:rsidP="00EB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 S. 4</w:t>
                          </w:r>
                          <w:r w:rsidRPr="00EB44FC">
                            <w:rPr>
                              <w:rFonts w:ascii="Times New Roman" w:hAnsi="Times New Roman" w:cs="Times New Roman"/>
                              <w:sz w:val="24"/>
                              <w:szCs w:val="24"/>
                              <w:vertAlign w:val="superscript"/>
                            </w:rPr>
                            <w:t>th</w:t>
                          </w:r>
                          <w:r>
                            <w:rPr>
                              <w:rFonts w:ascii="Times New Roman" w:hAnsi="Times New Roman" w:cs="Times New Roman"/>
                              <w:sz w:val="24"/>
                              <w:szCs w:val="24"/>
                            </w:rPr>
                            <w:t xml:space="preserve"> St., Coos Bay, Oregon 97420</w:t>
                          </w:r>
                        </w:p>
                        <w:p w14:paraId="1D7FFEAC" w14:textId="5BD766C2" w:rsidR="00EB44FC" w:rsidRPr="00EB44FC" w:rsidRDefault="00EB44FC" w:rsidP="00EB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541-269-1272     </w:t>
                          </w:r>
                          <w:r w:rsidRPr="00EB44FC">
                            <w:rPr>
                              <w:rFonts w:ascii="Times New Roman" w:hAnsi="Times New Roman" w:cs="Times New Roman"/>
                              <w:i/>
                              <w:sz w:val="24"/>
                              <w:szCs w:val="24"/>
                            </w:rPr>
                            <w:t>www.mikegordoncpa.net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68FBD" id="_x0000_s1031" type="#_x0000_t202" style="position:absolute;margin-left:194.5pt;margin-top:.5pt;width:339pt;height:8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" fillcolor="#c2d69b [1942]">
              <v:textbox>
                <w:txbxContent>
                  <w:p w14:paraId="6FB4175B" w14:textId="23A6DECF" w:rsidR="00EB44FC" w:rsidRPr="00EB44FC" w:rsidRDefault="00EB44FC" w:rsidP="00EB44FC">
                    <w:pPr>
                      <w:spacing w:after="0" w:line="240" w:lineRule="auto"/>
                      <w:jc w:val="center"/>
                      <w:rPr>
                        <w:rFonts w:ascii="Times New Roman" w:hAnsi="Times New Roman" w:cs="Times New Roman"/>
                        <w:b/>
                        <w:i/>
                        <w:color w:val="FF0000"/>
                        <w:sz w:val="48"/>
                        <w:szCs w:val="48"/>
                      </w:rPr>
                    </w:pPr>
                    <w:r w:rsidRPr="00EB44FC">
                      <w:rPr>
                        <w:rFonts w:ascii="Times New Roman" w:hAnsi="Times New Roman" w:cs="Times New Roman"/>
                        <w:b/>
                        <w:i/>
                        <w:color w:val="FF0000"/>
                        <w:sz w:val="48"/>
                        <w:szCs w:val="48"/>
                      </w:rPr>
                      <w:t>Not Your Basic Bean Counter</w:t>
                    </w:r>
                  </w:p>
                  <w:p w14:paraId="53BE833D" w14:textId="1F022396" w:rsidR="00EB44FC" w:rsidRDefault="00EB44FC" w:rsidP="00EB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Michael A. Gordon, CPA, LLC (an S corporation)</w:t>
                    </w:r>
                  </w:p>
                  <w:p w14:paraId="301BFF1F" w14:textId="3E48299C" w:rsidR="00EB44FC" w:rsidRDefault="00EB44FC" w:rsidP="00EB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 S. 4</w:t>
                    </w:r>
                    <w:r w:rsidRPr="00EB44FC">
                      <w:rPr>
                        <w:rFonts w:ascii="Times New Roman" w:hAnsi="Times New Roman" w:cs="Times New Roman"/>
                        <w:sz w:val="24"/>
                        <w:szCs w:val="24"/>
                        <w:vertAlign w:val="superscript"/>
                      </w:rPr>
                      <w:t>th</w:t>
                    </w:r>
                    <w:r>
                      <w:rPr>
                        <w:rFonts w:ascii="Times New Roman" w:hAnsi="Times New Roman" w:cs="Times New Roman"/>
                        <w:sz w:val="24"/>
                        <w:szCs w:val="24"/>
                      </w:rPr>
                      <w:t xml:space="preserve"> St., Coos Bay, Oregon 97420</w:t>
                    </w:r>
                  </w:p>
                  <w:p w14:paraId="1D7FFEAC" w14:textId="5BD766C2" w:rsidR="00EB44FC" w:rsidRPr="00EB44FC" w:rsidRDefault="00EB44FC" w:rsidP="00EB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541-269-1272     </w:t>
                    </w:r>
                    <w:r w:rsidRPr="00EB44FC">
                      <w:rPr>
                        <w:rFonts w:ascii="Times New Roman" w:hAnsi="Times New Roman" w:cs="Times New Roman"/>
                        <w:i/>
                        <w:sz w:val="24"/>
                        <w:szCs w:val="24"/>
                      </w:rPr>
                      <w:t>www.mikegordoncpa.net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9796E"/>
    <w:multiLevelType w:val="hybridMultilevel"/>
    <w:tmpl w:val="835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FC"/>
    <w:rsid w:val="000A3E6B"/>
    <w:rsid w:val="000B2B29"/>
    <w:rsid w:val="00146AB6"/>
    <w:rsid w:val="001544C6"/>
    <w:rsid w:val="001A693B"/>
    <w:rsid w:val="001C06F1"/>
    <w:rsid w:val="002953E6"/>
    <w:rsid w:val="002E6141"/>
    <w:rsid w:val="00365352"/>
    <w:rsid w:val="003E4995"/>
    <w:rsid w:val="003F1BF0"/>
    <w:rsid w:val="0045629E"/>
    <w:rsid w:val="004C0E86"/>
    <w:rsid w:val="004E745D"/>
    <w:rsid w:val="00562A0E"/>
    <w:rsid w:val="006036B4"/>
    <w:rsid w:val="006E4C4D"/>
    <w:rsid w:val="006F55B7"/>
    <w:rsid w:val="00725ADD"/>
    <w:rsid w:val="0079253F"/>
    <w:rsid w:val="007F2F9F"/>
    <w:rsid w:val="00804F7B"/>
    <w:rsid w:val="008938D9"/>
    <w:rsid w:val="008C72F3"/>
    <w:rsid w:val="0096313D"/>
    <w:rsid w:val="00A0489D"/>
    <w:rsid w:val="00B3127E"/>
    <w:rsid w:val="00D02288"/>
    <w:rsid w:val="00EB44FC"/>
    <w:rsid w:val="00EC6DE6"/>
    <w:rsid w:val="00F010AB"/>
    <w:rsid w:val="00F9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67356"/>
  <w15:chartTrackingRefBased/>
  <w15:docId w15:val="{D4E0242A-2696-4092-8B3A-D0926F5C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4FC"/>
  </w:style>
  <w:style w:type="paragraph" w:styleId="Footer">
    <w:name w:val="footer"/>
    <w:basedOn w:val="Normal"/>
    <w:link w:val="FooterChar"/>
    <w:uiPriority w:val="99"/>
    <w:unhideWhenUsed/>
    <w:rsid w:val="00EB4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FC"/>
  </w:style>
  <w:style w:type="table" w:styleId="TableGrid">
    <w:name w:val="Table Grid"/>
    <w:basedOn w:val="TableNormal"/>
    <w:uiPriority w:val="59"/>
    <w:unhideWhenUsed/>
    <w:rsid w:val="003E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itncq9quLiAhUMoZ4KHSSbC9MQjRx6BAgBEAU&amp;url=https%3A%2F%2Fus.shop.battle.net%2Fen-us%2Fproduct%2Fwow-complete-collection&amp;psig=AOvVaw2IwVrvltwWUAdlSMRyYzc1&amp;ust=15603735203743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6B078BF8</Template>
  <TotalTime>153</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Gordon</dc:creator>
  <cp:keywords/>
  <dc:description/>
  <cp:lastModifiedBy>Mike Gordon</cp:lastModifiedBy>
  <cp:revision>19</cp:revision>
  <cp:lastPrinted>2019-05-31T18:52:00Z</cp:lastPrinted>
  <dcterms:created xsi:type="dcterms:W3CDTF">2019-05-31T17:46:00Z</dcterms:created>
  <dcterms:modified xsi:type="dcterms:W3CDTF">2019-06-11T21:11:00Z</dcterms:modified>
</cp:coreProperties>
</file>